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85" w:rsidRDefault="005873CB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082" wp14:editId="08DB7658">
                <wp:simplePos x="0" y="0"/>
                <wp:positionH relativeFrom="column">
                  <wp:posOffset>335997</wp:posOffset>
                </wp:positionH>
                <wp:positionV relativeFrom="paragraph">
                  <wp:posOffset>41</wp:posOffset>
                </wp:positionV>
                <wp:extent cx="1828800" cy="1828800"/>
                <wp:effectExtent l="0" t="0" r="2032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3CB" w:rsidRPr="00124FD2" w:rsidRDefault="005873CB" w:rsidP="00124FD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bookmarkStart w:id="0" w:name="_GoBack"/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A0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6.45pt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" fillcolor="#d99594 [1941]" strokeweight=".5pt">
                <v:textbox style="mso-fit-shape-to-text:t">
                  <w:txbxContent>
                    <w:p w:rsidR="005873CB" w:rsidRPr="00124FD2" w:rsidRDefault="005873CB" w:rsidP="00124FD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bookmarkStart w:id="1" w:name="_GoBack"/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B4FB8" w:rsidRPr="00352DC6">
        <w:rPr>
          <w:rFonts w:ascii="Vivaldi" w:hAnsi="Vivaldi"/>
          <w:sz w:val="40"/>
          <w:szCs w:val="40"/>
          <w:u w:val="single"/>
        </w:rPr>
        <w:t>C</w:t>
      </w:r>
      <w:r w:rsidR="004B4FB8">
        <w:rPr>
          <w:rFonts w:asciiTheme="minorBidi" w:hAnsiTheme="minorBidi"/>
          <w:sz w:val="24"/>
          <w:szCs w:val="24"/>
          <w:u w:val="single"/>
        </w:rPr>
        <w:t>ritères de recevabilité</w:t>
      </w:r>
      <w:r w:rsidR="004B4FB8"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sont </w:t>
      </w:r>
      <w:r w:rsidR="004B4FB8">
        <w:rPr>
          <w:rFonts w:asciiTheme="minorBidi" w:hAnsiTheme="minorBidi"/>
          <w:sz w:val="24"/>
          <w:szCs w:val="24"/>
        </w:rPr>
        <w:t>retenus</w:t>
      </w:r>
      <w:r w:rsidR="006C7485">
        <w:rPr>
          <w:rFonts w:asciiTheme="minorBidi" w:hAnsiTheme="minorBidi"/>
          <w:sz w:val="24"/>
          <w:szCs w:val="24"/>
        </w:rPr>
        <w:t xml:space="preserve"> les dossiers :</w:t>
      </w:r>
    </w:p>
    <w:p w:rsidR="004B4FB8" w:rsidRDefault="004B4FB8" w:rsidP="005873CB">
      <w:pPr>
        <w:pStyle w:val="Paragraphedeliste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respectant</w:t>
      </w:r>
      <w:proofErr w:type="gramEnd"/>
      <w:r>
        <w:rPr>
          <w:rFonts w:asciiTheme="minorBidi" w:hAnsiTheme="minorBidi"/>
          <w:sz w:val="24"/>
          <w:szCs w:val="24"/>
        </w:rPr>
        <w:t xml:space="preserve">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 remplis et signés 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352DC6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C7485" w:rsidRDefault="004B4FB8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</w:t>
      </w:r>
    </w:p>
    <w:p w:rsidR="006C7485" w:rsidRPr="00757C2D" w:rsidRDefault="006C7485" w:rsidP="005873C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>
        <w:rPr>
          <w:rFonts w:asciiTheme="minorBidi" w:hAnsiTheme="minorBidi"/>
          <w:sz w:val="24"/>
          <w:szCs w:val="24"/>
        </w:rPr>
        <w:t>des sessions principales des années</w:t>
      </w:r>
      <w:r w:rsidR="00DC0DB6">
        <w:rPr>
          <w:rFonts w:asciiTheme="minorBidi" w:hAnsiTheme="minorBidi"/>
          <w:sz w:val="24"/>
          <w:szCs w:val="24"/>
        </w:rPr>
        <w:t xml:space="preserve"> d’enseignement</w:t>
      </w:r>
      <w:r w:rsidR="002455C9">
        <w:rPr>
          <w:rFonts w:asciiTheme="minorBidi" w:hAnsiTheme="minorBidi"/>
          <w:sz w:val="24"/>
          <w:szCs w:val="24"/>
        </w:rPr>
        <w:t xml:space="preserve"> supérieur</w:t>
      </w:r>
      <w:r w:rsidR="00DC0DB6">
        <w:rPr>
          <w:rFonts w:asciiTheme="minorBidi" w:hAnsiTheme="minorBidi"/>
          <w:sz w:val="24"/>
          <w:szCs w:val="24"/>
        </w:rPr>
        <w:t xml:space="preserve"> et du</w:t>
      </w:r>
      <w:r>
        <w:rPr>
          <w:rFonts w:asciiTheme="minorBidi" w:hAnsiTheme="minorBidi"/>
          <w:sz w:val="24"/>
          <w:szCs w:val="24"/>
        </w:rPr>
        <w:t xml:space="preserve"> BAC</w:t>
      </w:r>
      <w:r w:rsidR="00E411A3">
        <w:rPr>
          <w:rFonts w:asciiTheme="minorBidi" w:hAnsiTheme="minorBidi"/>
          <w:sz w:val="24"/>
          <w:szCs w:val="24"/>
        </w:rPr>
        <w:t xml:space="preserve"> dans un </w:t>
      </w:r>
      <w:r w:rsidR="00E411A3" w:rsidRPr="00E411A3">
        <w:rPr>
          <w:rFonts w:asciiTheme="minorBidi" w:hAnsiTheme="minorBidi"/>
          <w:sz w:val="24"/>
          <w:szCs w:val="24"/>
        </w:rPr>
        <w:t>parcours continu</w:t>
      </w:r>
      <w:r w:rsidR="00E411A3">
        <w:rPr>
          <w:rFonts w:asciiTheme="minorBidi" w:hAnsiTheme="minorBidi"/>
          <w:sz w:val="24"/>
          <w:szCs w:val="24"/>
        </w:rPr>
        <w:t xml:space="preserve"> dans la spécialité concernée</w:t>
      </w:r>
      <w:r w:rsidR="00524A45">
        <w:rPr>
          <w:rFonts w:asciiTheme="minorBidi" w:hAnsiTheme="minorBidi"/>
          <w:sz w:val="24"/>
          <w:szCs w:val="24"/>
        </w:rPr>
        <w:t xml:space="preserve"> </w:t>
      </w:r>
      <w:r w:rsidR="00E411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hors préparatoire)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2E2882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</w:t>
      </w:r>
      <w:r w:rsidR="00B96675">
        <w:rPr>
          <w:rFonts w:asciiTheme="minorBidi" w:hAnsiTheme="minorBidi"/>
          <w:sz w:val="24"/>
          <w:szCs w:val="24"/>
        </w:rPr>
        <w:t xml:space="preserve"> </w:t>
      </w:r>
      <w:r w:rsidR="00B96675" w:rsidRPr="004B4FB8">
        <w:rPr>
          <w:rFonts w:asciiTheme="minorBidi" w:hAnsiTheme="minorBidi"/>
          <w:sz w:val="24"/>
          <w:szCs w:val="24"/>
        </w:rPr>
        <w:t>SE</w:t>
      </w:r>
      <w:r w:rsidR="00B9667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0)  avec 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:rsidR="002E2882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</w:t>
      </w:r>
      <w:proofErr w:type="spellStart"/>
      <w:r>
        <w:rPr>
          <w:rFonts w:asciiTheme="minorBidi" w:hAnsiTheme="minorBidi"/>
          <w:sz w:val="24"/>
          <w:szCs w:val="24"/>
        </w:rPr>
        <w:t>Britsh</w:t>
      </w:r>
      <w:proofErr w:type="spellEnd"/>
      <w:r>
        <w:rPr>
          <w:rFonts w:asciiTheme="minorBidi" w:hAnsiTheme="minorBidi"/>
          <w:sz w:val="24"/>
          <w:szCs w:val="24"/>
        </w:rPr>
        <w:t xml:space="preserve"> Council ou de</w:t>
      </w:r>
      <w:r w:rsidR="002E288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l’ambassade des Etats Unis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9B16BE">
        <w:rPr>
          <w:rFonts w:asciiTheme="minorBidi" w:hAnsiTheme="minorBidi" w:hint="cs"/>
          <w:sz w:val="24"/>
          <w:szCs w:val="24"/>
          <w:rtl/>
        </w:rPr>
        <w:t xml:space="preserve"> </w:t>
      </w:r>
      <w:r w:rsidR="009B16BE" w:rsidRPr="009B16BE">
        <w:rPr>
          <w:rFonts w:asciiTheme="minorBidi" w:hAnsiTheme="minorBidi"/>
          <w:sz w:val="24"/>
          <w:szCs w:val="24"/>
          <w:u w:val="single"/>
        </w:rPr>
        <w:t>en cour de validité</w:t>
      </w:r>
    </w:p>
    <w:p w:rsidR="00B96675" w:rsidRDefault="00B9667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9B64F3">
        <w:rPr>
          <w:rFonts w:asciiTheme="minorBidi" w:hAnsiTheme="minorBidi"/>
          <w:sz w:val="24"/>
          <w:szCs w:val="24"/>
        </w:rPr>
        <w:t>SE = 2 si le candidat a séjourné dans un pays anglophon</w:t>
      </w:r>
      <w:r w:rsidR="0099151E" w:rsidRPr="009B64F3">
        <w:rPr>
          <w:rFonts w:asciiTheme="minorBidi" w:hAnsiTheme="minorBidi"/>
          <w:sz w:val="24"/>
          <w:szCs w:val="24"/>
        </w:rPr>
        <w:t>e ou a poursuivi une formation e</w:t>
      </w:r>
      <w:r w:rsidRPr="009B64F3">
        <w:rPr>
          <w:rFonts w:asciiTheme="minorBidi" w:hAnsiTheme="minorBidi"/>
          <w:sz w:val="24"/>
          <w:szCs w:val="24"/>
        </w:rPr>
        <w:t>n anglais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, CA, 0)  avec 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destination pendant l’épreuve du BAC-10)/4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du pays de destination.</w:t>
      </w:r>
    </w:p>
    <w:p w:rsidR="006C7485" w:rsidRDefault="00714EB9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:rsidR="00A72FF4" w:rsidRDefault="00A72FF4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7"/>
        <w:gridCol w:w="7834"/>
      </w:tblGrid>
      <w:tr w:rsidR="00F9473E" w:rsidTr="00A72FF4">
        <w:tc>
          <w:tcPr>
            <w:tcW w:w="392" w:type="dxa"/>
          </w:tcPr>
          <w:p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</w:t>
            </w:r>
            <w:r w:rsidR="007F339B">
              <w:rPr>
                <w:rFonts w:asciiTheme="minorBidi" w:hAnsiTheme="minorBidi"/>
                <w:sz w:val="24"/>
                <w:szCs w:val="24"/>
              </w:rPr>
              <w:t xml:space="preserve"> Erasmus durant les 12 derniers mois précédant la date de candidature</w:t>
            </w:r>
          </w:p>
        </w:tc>
      </w:tr>
      <w:tr w:rsidR="00F9473E" w:rsidTr="00A72FF4">
        <w:tc>
          <w:tcPr>
            <w:tcW w:w="392" w:type="dxa"/>
          </w:tcPr>
          <w:p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bourse de mobilité </w:t>
            </w:r>
            <w:r w:rsidR="00BB4242">
              <w:rPr>
                <w:rFonts w:asciiTheme="minorBidi" w:hAnsiTheme="minorBidi"/>
                <w:sz w:val="24"/>
                <w:szCs w:val="24"/>
              </w:rPr>
              <w:t>durant les 24 derniers mois précédant la date de candidature</w:t>
            </w:r>
          </w:p>
        </w:tc>
      </w:tr>
      <w:tr w:rsidR="00F9473E" w:rsidTr="00A72FF4">
        <w:tc>
          <w:tcPr>
            <w:tcW w:w="392" w:type="dxa"/>
          </w:tcPr>
          <w:p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:rsidR="00757C2D" w:rsidRDefault="00757C2D" w:rsidP="00757C2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</w:t>
      </w:r>
      <w:r w:rsidR="00693A0E">
        <w:rPr>
          <w:rFonts w:asciiTheme="minorBidi" w:hAnsiTheme="minorBidi"/>
          <w:sz w:val="24"/>
          <w:szCs w:val="24"/>
        </w:rPr>
        <w:t xml:space="preserve">-1 </w:t>
      </w:r>
      <w:r>
        <w:rPr>
          <w:rFonts w:asciiTheme="minorBidi" w:hAnsiTheme="minorBidi"/>
          <w:sz w:val="24"/>
          <w:szCs w:val="24"/>
        </w:rPr>
        <w:t xml:space="preserve">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alus attribué au dossier dont le candidat bénéficie d’une bourse </w:t>
      </w:r>
      <w:r w:rsidR="00B471E3">
        <w:rPr>
          <w:rFonts w:asciiTheme="minorBidi" w:hAnsiTheme="minorBidi"/>
          <w:sz w:val="24"/>
          <w:szCs w:val="24"/>
        </w:rPr>
        <w:t xml:space="preserve">de </w:t>
      </w:r>
      <w:r w:rsidR="00D30BF8">
        <w:rPr>
          <w:rFonts w:asciiTheme="minorBidi" w:hAnsiTheme="minorBidi"/>
          <w:sz w:val="24"/>
          <w:szCs w:val="24"/>
        </w:rPr>
        <w:t>coopération</w:t>
      </w:r>
      <w:r w:rsidR="00B471E3">
        <w:rPr>
          <w:rFonts w:asciiTheme="minorBidi" w:hAnsiTheme="minorBidi"/>
          <w:sz w:val="24"/>
          <w:szCs w:val="24"/>
        </w:rPr>
        <w:t xml:space="preserve"> internationale.</w:t>
      </w:r>
    </w:p>
    <w:p w:rsidR="00047CDC" w:rsidRPr="00757C2D" w:rsidRDefault="00047CDC" w:rsidP="002444B3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757C2D" w:rsidSect="0039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99" w:rsidRDefault="00F27699" w:rsidP="00A31112">
      <w:pPr>
        <w:spacing w:after="0" w:line="240" w:lineRule="auto"/>
      </w:pPr>
      <w:r>
        <w:separator/>
      </w:r>
    </w:p>
  </w:endnote>
  <w:endnote w:type="continuationSeparator" w:id="0">
    <w:p w:rsidR="00F27699" w:rsidRDefault="00F2769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99" w:rsidRDefault="00F27699" w:rsidP="00A31112">
      <w:pPr>
        <w:spacing w:after="0" w:line="240" w:lineRule="auto"/>
      </w:pPr>
      <w:r>
        <w:separator/>
      </w:r>
    </w:p>
  </w:footnote>
  <w:footnote w:type="continuationSeparator" w:id="0">
    <w:p w:rsidR="00F27699" w:rsidRDefault="00F2769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A31112" w:rsidTr="00A36455">
      <w:tc>
        <w:tcPr>
          <w:tcW w:w="3048" w:type="dxa"/>
        </w:tcPr>
        <w:p w:rsidR="00A31112" w:rsidRDefault="00A3645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6CA42347" wp14:editId="6FEA3F9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6455" w:rsidRDefault="00A36455" w:rsidP="00A36455">
    <w:pPr>
      <w:pStyle w:val="En-tte"/>
      <w:jc w:val="right"/>
    </w:pPr>
    <w:r>
      <w:t>Date de mise à jour 25 Novembre 2019</w:t>
    </w:r>
  </w:p>
  <w:p w:rsidR="00A31112" w:rsidRDefault="00A311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75AA3"/>
    <w:rsid w:val="001966A5"/>
    <w:rsid w:val="001B413A"/>
    <w:rsid w:val="001B5852"/>
    <w:rsid w:val="001D5391"/>
    <w:rsid w:val="002005BF"/>
    <w:rsid w:val="00213A12"/>
    <w:rsid w:val="002444B3"/>
    <w:rsid w:val="002455C9"/>
    <w:rsid w:val="00277F8D"/>
    <w:rsid w:val="002856BB"/>
    <w:rsid w:val="002E2882"/>
    <w:rsid w:val="00367B0E"/>
    <w:rsid w:val="00370B78"/>
    <w:rsid w:val="00391ACF"/>
    <w:rsid w:val="003B0BF4"/>
    <w:rsid w:val="003B675D"/>
    <w:rsid w:val="003E18D9"/>
    <w:rsid w:val="003E4946"/>
    <w:rsid w:val="003F2A46"/>
    <w:rsid w:val="00406E14"/>
    <w:rsid w:val="00412726"/>
    <w:rsid w:val="00413B34"/>
    <w:rsid w:val="00432847"/>
    <w:rsid w:val="0045073A"/>
    <w:rsid w:val="004A035F"/>
    <w:rsid w:val="004A4561"/>
    <w:rsid w:val="004B4FB8"/>
    <w:rsid w:val="004D5490"/>
    <w:rsid w:val="004E6FE7"/>
    <w:rsid w:val="004F2E8A"/>
    <w:rsid w:val="00505CC3"/>
    <w:rsid w:val="00514B81"/>
    <w:rsid w:val="00524A45"/>
    <w:rsid w:val="00555C7C"/>
    <w:rsid w:val="00576A5A"/>
    <w:rsid w:val="00576E35"/>
    <w:rsid w:val="00584695"/>
    <w:rsid w:val="005851B1"/>
    <w:rsid w:val="005873CB"/>
    <w:rsid w:val="005924F6"/>
    <w:rsid w:val="0063345F"/>
    <w:rsid w:val="006451CD"/>
    <w:rsid w:val="00661702"/>
    <w:rsid w:val="0068311C"/>
    <w:rsid w:val="00686A13"/>
    <w:rsid w:val="00693778"/>
    <w:rsid w:val="00693A0E"/>
    <w:rsid w:val="00694479"/>
    <w:rsid w:val="006B6A9E"/>
    <w:rsid w:val="006C7485"/>
    <w:rsid w:val="006F1E76"/>
    <w:rsid w:val="00714EB9"/>
    <w:rsid w:val="00757C2D"/>
    <w:rsid w:val="00790C9E"/>
    <w:rsid w:val="00794CB3"/>
    <w:rsid w:val="007E1AB6"/>
    <w:rsid w:val="007F339B"/>
    <w:rsid w:val="00800000"/>
    <w:rsid w:val="00825046"/>
    <w:rsid w:val="008626AA"/>
    <w:rsid w:val="0086776B"/>
    <w:rsid w:val="00887605"/>
    <w:rsid w:val="008943AF"/>
    <w:rsid w:val="00897593"/>
    <w:rsid w:val="008A4227"/>
    <w:rsid w:val="0090096D"/>
    <w:rsid w:val="009149C9"/>
    <w:rsid w:val="0095104D"/>
    <w:rsid w:val="0099151E"/>
    <w:rsid w:val="009B16BE"/>
    <w:rsid w:val="009B34ED"/>
    <w:rsid w:val="009B64F3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3047D"/>
    <w:rsid w:val="00B36DD0"/>
    <w:rsid w:val="00B433E0"/>
    <w:rsid w:val="00B471E3"/>
    <w:rsid w:val="00B8495A"/>
    <w:rsid w:val="00B92122"/>
    <w:rsid w:val="00B92894"/>
    <w:rsid w:val="00B96675"/>
    <w:rsid w:val="00BB4242"/>
    <w:rsid w:val="00BC0706"/>
    <w:rsid w:val="00C00B84"/>
    <w:rsid w:val="00C855F6"/>
    <w:rsid w:val="00CC41EA"/>
    <w:rsid w:val="00CC5657"/>
    <w:rsid w:val="00CC7AC9"/>
    <w:rsid w:val="00D13E06"/>
    <w:rsid w:val="00D30BF8"/>
    <w:rsid w:val="00D723E7"/>
    <w:rsid w:val="00D8715C"/>
    <w:rsid w:val="00DC0DB6"/>
    <w:rsid w:val="00E411A3"/>
    <w:rsid w:val="00E42083"/>
    <w:rsid w:val="00E45E07"/>
    <w:rsid w:val="00EB1397"/>
    <w:rsid w:val="00EB37CD"/>
    <w:rsid w:val="00EB6F11"/>
    <w:rsid w:val="00F214C7"/>
    <w:rsid w:val="00F2227C"/>
    <w:rsid w:val="00F27699"/>
    <w:rsid w:val="00F3201C"/>
    <w:rsid w:val="00F519D9"/>
    <w:rsid w:val="00F52F63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2</cp:revision>
  <cp:lastPrinted>2020-03-03T08:25:00Z</cp:lastPrinted>
  <dcterms:created xsi:type="dcterms:W3CDTF">2020-03-03T08:31:00Z</dcterms:created>
  <dcterms:modified xsi:type="dcterms:W3CDTF">2020-03-03T08:31:00Z</dcterms:modified>
</cp:coreProperties>
</file>