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EC1338">
              <w:rPr>
                <w:rFonts w:ascii="Garamond" w:hAnsi="Garamond" w:cs="Garamond"/>
                <w:sz w:val="22"/>
                <w:szCs w:val="22"/>
              </w:rPr>
            </w:r>
            <w:r w:rsidR="00EC133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1338">
              <w:rPr>
                <w:rFonts w:ascii="Garamond" w:hAnsi="Garamond" w:cs="Garamond"/>
                <w:sz w:val="22"/>
                <w:szCs w:val="22"/>
              </w:rPr>
            </w:r>
            <w:r w:rsidR="00EC133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1338">
              <w:rPr>
                <w:rFonts w:ascii="Garamond" w:hAnsi="Garamond" w:cs="Garamond"/>
                <w:sz w:val="22"/>
                <w:szCs w:val="22"/>
              </w:rPr>
            </w:r>
            <w:r w:rsidR="00EC133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1338">
              <w:rPr>
                <w:rFonts w:ascii="Garamond" w:hAnsi="Garamond" w:cs="Garamond"/>
                <w:sz w:val="22"/>
                <w:szCs w:val="22"/>
              </w:rPr>
            </w:r>
            <w:r w:rsidR="00EC133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1338">
              <w:rPr>
                <w:rFonts w:ascii="Garamond" w:hAnsi="Garamond" w:cs="Garamond"/>
                <w:sz w:val="22"/>
                <w:szCs w:val="22"/>
              </w:rPr>
            </w:r>
            <w:r w:rsidR="00EC133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1338">
              <w:rPr>
                <w:rFonts w:ascii="Garamond" w:hAnsi="Garamond" w:cs="Garamond"/>
                <w:sz w:val="22"/>
                <w:szCs w:val="22"/>
              </w:rPr>
            </w:r>
            <w:r w:rsidR="00EC133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1338">
              <w:rPr>
                <w:rFonts w:ascii="Garamond" w:hAnsi="Garamond" w:cs="Garamond"/>
                <w:sz w:val="22"/>
                <w:szCs w:val="22"/>
              </w:rPr>
            </w:r>
            <w:r w:rsidR="00EC133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1338">
              <w:rPr>
                <w:rFonts w:ascii="Garamond" w:hAnsi="Garamond" w:cs="Garamond"/>
                <w:sz w:val="22"/>
                <w:szCs w:val="22"/>
              </w:rPr>
            </w:r>
            <w:r w:rsidR="00EC133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1338">
              <w:rPr>
                <w:rFonts w:ascii="Garamond" w:hAnsi="Garamond" w:cs="Garamond"/>
                <w:sz w:val="22"/>
                <w:szCs w:val="22"/>
              </w:rPr>
            </w:r>
            <w:r w:rsidR="00EC133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Pr="00014DBA" w:rsidRDefault="00014DBA" w:rsidP="00EC1338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Training agreement</w:t>
                  </w:r>
                </w:p>
              </w:tc>
              <w:tc>
                <w:tcPr>
                  <w:tcW w:w="5543" w:type="dxa"/>
                </w:tcPr>
                <w:p w:rsidR="00277241" w:rsidRDefault="00277241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014DBA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Pr="00014DBA" w:rsidRDefault="00014DBA" w:rsidP="00EC1338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Honor</w:t>
                  </w:r>
                </w:p>
              </w:tc>
              <w:tc>
                <w:tcPr>
                  <w:tcW w:w="554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EC133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EC133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C1338">
              <w:rPr>
                <w:rFonts w:ascii="Garamond" w:hAnsi="Garamond" w:cs="Garamond"/>
                <w:sz w:val="22"/>
                <w:szCs w:val="22"/>
              </w:rPr>
            </w:r>
            <w:r w:rsidR="00EC133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EC1338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EC1338" w:rsidP="00E04D15">
            <w:pPr>
              <w:rPr>
                <w:rFonts w:ascii="Garamond" w:hAnsi="Garamond" w:cs="Garamond"/>
                <w:lang w:val="en-GB"/>
              </w:rPr>
            </w:pPr>
            <w:proofErr w:type="spellStart"/>
            <w:r>
              <w:rPr>
                <w:rFonts w:ascii="Garamond" w:hAnsi="Garamond" w:cs="Garamond"/>
                <w:lang w:val="en-GB"/>
              </w:rPr>
              <w:t>R</w:t>
            </w:r>
            <w:r w:rsidR="006E4BF1" w:rsidRPr="006E4BF1">
              <w:rPr>
                <w:rFonts w:ascii="Garamond" w:hAnsi="Garamond" w:cs="Garamond"/>
                <w:lang w:val="en-GB"/>
              </w:rPr>
              <w:t>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</w:t>
            </w:r>
            <w:r>
              <w:rPr>
                <w:rFonts w:ascii="Garamond" w:hAnsi="Garamond" w:cs="Garamond"/>
                <w:lang w:val="en-GB"/>
              </w:rPr>
              <w:t xml:space="preserve"> (Dean/Director)</w:t>
            </w:r>
            <w:bookmarkStart w:id="0" w:name="_GoBack"/>
            <w:bookmarkEnd w:id="0"/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14DBA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C1338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11CCB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Saoussen HArzallah Bizid</cp:lastModifiedBy>
  <cp:revision>10</cp:revision>
  <cp:lastPrinted>2016-05-23T13:59:00Z</cp:lastPrinted>
  <dcterms:created xsi:type="dcterms:W3CDTF">2017-11-24T11:06:00Z</dcterms:created>
  <dcterms:modified xsi:type="dcterms:W3CDTF">2019-05-22T10:29:00Z</dcterms:modified>
</cp:coreProperties>
</file>