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7299" w14:textId="5BCB78D6" w:rsidR="00D7126C" w:rsidRPr="009A51AC" w:rsidRDefault="00E23843" w:rsidP="00D7126C">
      <w:pPr>
        <w:spacing w:after="0"/>
        <w:ind w:right="-567"/>
        <w:jc w:val="both"/>
        <w:rPr>
          <w:rFonts w:ascii="Vivaldi" w:hAnsi="Vivaldi"/>
          <w:sz w:val="40"/>
          <w:szCs w:val="40"/>
        </w:rPr>
      </w:pPr>
      <w:r w:rsidRPr="009A51AC">
        <w:rPr>
          <w:rFonts w:ascii="Vivaldi" w:hAnsi="Vivaldi"/>
          <w:sz w:val="40"/>
          <w:szCs w:val="40"/>
        </w:rPr>
        <w:t>Nom du candidat</w:t>
      </w:r>
      <w:r w:rsidR="009A51AC" w:rsidRPr="009A51AC">
        <w:rPr>
          <w:rFonts w:ascii="Vivaldi" w:hAnsi="Vivaldi"/>
          <w:sz w:val="40"/>
          <w:szCs w:val="40"/>
        </w:rPr>
        <w:t xml:space="preserve"> </w:t>
      </w:r>
      <w:r w:rsidR="009A51AC">
        <w:rPr>
          <w:rFonts w:ascii="Vivaldi" w:hAnsi="Vivaldi"/>
          <w:sz w:val="40"/>
          <w:szCs w:val="40"/>
        </w:rPr>
        <w:t>………………………………………….</w:t>
      </w:r>
      <w:r w:rsidR="009A51AC" w:rsidRPr="009A51AC">
        <w:rPr>
          <w:rFonts w:ascii="Vivaldi" w:hAnsi="Vivaldi"/>
          <w:sz w:val="40"/>
          <w:szCs w:val="40"/>
        </w:rPr>
        <w:t xml:space="preserve"> Destination</w:t>
      </w:r>
      <w:r w:rsidR="009A51AC">
        <w:rPr>
          <w:rFonts w:ascii="Vivaldi" w:hAnsi="Vivaldi"/>
          <w:sz w:val="40"/>
          <w:szCs w:val="40"/>
        </w:rPr>
        <w:t xml:space="preserve"> ……………</w:t>
      </w:r>
      <w:proofErr w:type="gramStart"/>
      <w:r w:rsidR="009A51AC">
        <w:rPr>
          <w:rFonts w:ascii="Vivaldi" w:hAnsi="Vivaldi"/>
          <w:sz w:val="40"/>
          <w:szCs w:val="40"/>
        </w:rPr>
        <w:t>…….</w:t>
      </w:r>
      <w:proofErr w:type="gramEnd"/>
      <w:r w:rsidR="009A51AC">
        <w:rPr>
          <w:rFonts w:ascii="Vivaldi" w:hAnsi="Vivaldi"/>
          <w:sz w:val="40"/>
          <w:szCs w:val="4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703"/>
      </w:tblGrid>
      <w:tr w:rsidR="00EB0AF8" w14:paraId="3119437B" w14:textId="77777777" w:rsidTr="00C22D3D">
        <w:tc>
          <w:tcPr>
            <w:tcW w:w="7508" w:type="dxa"/>
          </w:tcPr>
          <w:p w14:paraId="232A4346" w14:textId="7964B82D" w:rsidR="00C22D3D" w:rsidRPr="008F4150" w:rsidRDefault="008F4150" w:rsidP="00C22D3D">
            <w:pPr>
              <w:ind w:right="-567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8F4150">
              <w:rPr>
                <w:rFonts w:asciiTheme="minorBidi" w:hAnsiTheme="minorBidi"/>
                <w:sz w:val="20"/>
                <w:szCs w:val="20"/>
                <w:u w:val="single"/>
              </w:rPr>
              <w:t>Recevabilité</w:t>
            </w:r>
            <w:r w:rsidR="00C22D3D" w:rsidRPr="008F4150">
              <w:rPr>
                <w:rFonts w:asciiTheme="minorBidi" w:hAnsiTheme="minorBidi"/>
                <w:sz w:val="20"/>
                <w:szCs w:val="20"/>
              </w:rPr>
              <w:t> : seront retenus les dossiers :</w:t>
            </w:r>
          </w:p>
          <w:p w14:paraId="2763A92D" w14:textId="77777777" w:rsidR="00C22D3D" w:rsidRPr="008F4150" w:rsidRDefault="00C22D3D" w:rsidP="00C22D3D">
            <w:pPr>
              <w:pStyle w:val="Paragraphedeliste"/>
              <w:numPr>
                <w:ilvl w:val="0"/>
                <w:numId w:val="9"/>
              </w:numPr>
              <w:tabs>
                <w:tab w:val="left" w:pos="177"/>
              </w:tabs>
              <w:ind w:left="35" w:hanging="100"/>
              <w:jc w:val="both"/>
              <w:rPr>
                <w:rFonts w:asciiTheme="minorBidi" w:hAnsiTheme="minorBidi"/>
                <w:sz w:val="20"/>
                <w:szCs w:val="20"/>
              </w:rPr>
            </w:pPr>
            <w:proofErr w:type="gramStart"/>
            <w:r w:rsidRPr="008F4150">
              <w:rPr>
                <w:rFonts w:asciiTheme="minorBidi" w:hAnsiTheme="minorBidi"/>
                <w:sz w:val="20"/>
                <w:szCs w:val="20"/>
              </w:rPr>
              <w:t>des</w:t>
            </w:r>
            <w:proofErr w:type="gramEnd"/>
            <w:r w:rsidRPr="008F4150">
              <w:rPr>
                <w:rFonts w:asciiTheme="minorBidi" w:hAnsiTheme="minorBidi"/>
                <w:sz w:val="20"/>
                <w:szCs w:val="20"/>
              </w:rPr>
              <w:t xml:space="preserve"> candidats </w:t>
            </w:r>
            <w:r w:rsidRPr="008F4150">
              <w:rPr>
                <w:rFonts w:asciiTheme="minorBidi" w:hAnsiTheme="minorBidi"/>
                <w:sz w:val="20"/>
                <w:szCs w:val="20"/>
                <w:u w:val="single"/>
              </w:rPr>
              <w:t>relevant de l’Université de Monastir</w:t>
            </w:r>
            <w:r w:rsidRPr="008F4150">
              <w:rPr>
                <w:rFonts w:asciiTheme="minorBidi" w:hAnsiTheme="minorBidi"/>
                <w:sz w:val="20"/>
                <w:szCs w:val="20"/>
              </w:rPr>
              <w:t xml:space="preserve">(*) et dont le candidat </w:t>
            </w:r>
            <w:r w:rsidRPr="008F4150"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  <w:t>n’a pas consommé ou n’est pas retenu  pour une bourse de mobilité Erasmus+ KA1 durant les 24 derniers mois précédant l’appel à candidatures</w:t>
            </w:r>
            <w:r w:rsidRPr="008F4150">
              <w:rPr>
                <w:rFonts w:asciiTheme="minorBidi" w:hAnsiTheme="minorBidi"/>
                <w:sz w:val="20"/>
                <w:szCs w:val="20"/>
              </w:rPr>
              <w:t>.</w:t>
            </w:r>
          </w:p>
          <w:p w14:paraId="509C9A40" w14:textId="7A8B0237" w:rsidR="00EB0AF8" w:rsidRPr="00C22D3D" w:rsidRDefault="00C22D3D" w:rsidP="00C22D3D">
            <w:pPr>
              <w:pStyle w:val="Paragraphedeliste"/>
              <w:numPr>
                <w:ilvl w:val="0"/>
                <w:numId w:val="9"/>
              </w:numPr>
              <w:tabs>
                <w:tab w:val="left" w:pos="177"/>
              </w:tabs>
              <w:ind w:left="35" w:hanging="100"/>
              <w:jc w:val="both"/>
              <w:rPr>
                <w:rFonts w:asciiTheme="minorBidi" w:hAnsiTheme="minorBidi"/>
                <w:sz w:val="20"/>
                <w:szCs w:val="20"/>
                <w:u w:val="single"/>
              </w:rPr>
            </w:pPr>
            <w:proofErr w:type="gramStart"/>
            <w:r w:rsidRPr="008F4150">
              <w:rPr>
                <w:rFonts w:asciiTheme="minorBidi" w:hAnsiTheme="minorBidi"/>
                <w:sz w:val="20"/>
                <w:szCs w:val="20"/>
                <w:u w:val="single"/>
              </w:rPr>
              <w:t>complets</w:t>
            </w:r>
            <w:proofErr w:type="gramEnd"/>
            <w:r w:rsidRPr="008F415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8F4150">
              <w:rPr>
                <w:rFonts w:asciiTheme="minorBidi" w:hAnsiTheme="minorBidi"/>
                <w:sz w:val="20"/>
                <w:szCs w:val="20"/>
                <w:u w:val="single"/>
              </w:rPr>
              <w:t>respectant les délais et le profil demandé</w:t>
            </w:r>
            <w:r w:rsidRPr="008F415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Pr="008F4150">
              <w:rPr>
                <w:rFonts w:asciiTheme="minorBidi" w:hAnsiTheme="minorBidi"/>
                <w:sz w:val="20"/>
                <w:szCs w:val="20"/>
                <w:u w:val="single"/>
              </w:rPr>
              <w:t>remplis et signés</w:t>
            </w:r>
          </w:p>
        </w:tc>
        <w:tc>
          <w:tcPr>
            <w:tcW w:w="851" w:type="dxa"/>
          </w:tcPr>
          <w:p w14:paraId="50745809" w14:textId="77777777" w:rsidR="004120F3" w:rsidRDefault="004120F3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14:paraId="22D662B7" w14:textId="0F9B92DB" w:rsidR="00EB0AF8" w:rsidRPr="00EB0AF8" w:rsidRDefault="00C22D3D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A9CAC7" wp14:editId="00CC7A1C">
                      <wp:simplePos x="0" y="0"/>
                      <wp:positionH relativeFrom="column">
                        <wp:posOffset>84048</wp:posOffset>
                      </wp:positionH>
                      <wp:positionV relativeFrom="paragraph">
                        <wp:posOffset>245660</wp:posOffset>
                      </wp:positionV>
                      <wp:extent cx="19050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06047" id="Rectangle 2" o:spid="_x0000_s1026" style="position:absolute;margin-left:6.6pt;margin-top:19.35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" fillcolor="white [3212]" strokecolor="black [3213]" strokeweight="2pt"/>
                  </w:pict>
                </mc:Fallback>
              </mc:AlternateContent>
            </w:r>
            <w:r w:rsidR="00EB0AF8" w:rsidRPr="00EB0AF8">
              <w:rPr>
                <w:rFonts w:asciiTheme="minorBidi" w:hAnsiTheme="minorBidi"/>
                <w:sz w:val="24"/>
                <w:szCs w:val="24"/>
              </w:rPr>
              <w:t>Oui</w:t>
            </w:r>
            <w:r w:rsidR="004120F3">
              <w:rPr>
                <w:rFonts w:asciiTheme="minorBidi" w:hAnsiTheme="minorBidi"/>
                <w:sz w:val="24"/>
                <w:szCs w:val="24"/>
              </w:rPr>
              <w:t xml:space="preserve">  </w:t>
            </w:r>
          </w:p>
        </w:tc>
        <w:tc>
          <w:tcPr>
            <w:tcW w:w="703" w:type="dxa"/>
          </w:tcPr>
          <w:p w14:paraId="7C6BBED6" w14:textId="5E19B46C" w:rsidR="004120F3" w:rsidRDefault="004120F3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14:paraId="1595DBAD" w14:textId="27E79232" w:rsidR="00EB0AF8" w:rsidRPr="00EB0AF8" w:rsidRDefault="00C22D3D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4C22BF" wp14:editId="341CD432">
                      <wp:simplePos x="0" y="0"/>
                      <wp:positionH relativeFrom="column">
                        <wp:posOffset>54685</wp:posOffset>
                      </wp:positionH>
                      <wp:positionV relativeFrom="paragraph">
                        <wp:posOffset>294005</wp:posOffset>
                      </wp:positionV>
                      <wp:extent cx="19050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FEF606" id="Rectangle 3" o:spid="_x0000_s1026" style="position:absolute;margin-left:4.3pt;margin-top:23.15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" fillcolor="white [3212]" strokecolor="black [3213]" strokeweight="2pt"/>
                  </w:pict>
                </mc:Fallback>
              </mc:AlternateContent>
            </w:r>
            <w:r w:rsidR="00EB0AF8" w:rsidRPr="00EB0AF8">
              <w:rPr>
                <w:rFonts w:asciiTheme="minorBidi" w:hAnsiTheme="minorBidi"/>
                <w:sz w:val="24"/>
                <w:szCs w:val="24"/>
              </w:rPr>
              <w:t>Non</w:t>
            </w:r>
            <w:r w:rsidR="004120F3">
              <w:rPr>
                <w:rFonts w:asciiTheme="minorBidi" w:hAnsiTheme="minorBidi"/>
                <w:sz w:val="24"/>
                <w:szCs w:val="24"/>
              </w:rPr>
              <w:t xml:space="preserve">   </w:t>
            </w:r>
          </w:p>
        </w:tc>
      </w:tr>
    </w:tbl>
    <w:p w14:paraId="310DEA83" w14:textId="2B233159" w:rsidR="001C3F63" w:rsidRPr="005B44C9" w:rsidRDefault="001C3F63" w:rsidP="004120F3">
      <w:pPr>
        <w:spacing w:after="0"/>
        <w:ind w:right="-567"/>
        <w:jc w:val="both"/>
        <w:rPr>
          <w:rFonts w:asciiTheme="minorBidi" w:hAnsiTheme="minorBidi"/>
          <w:b/>
          <w:bCs/>
          <w:sz w:val="12"/>
          <w:szCs w:val="12"/>
          <w:lang w:val="en-US"/>
        </w:rPr>
      </w:pPr>
      <w:r w:rsidRPr="00C22D3D">
        <w:rPr>
          <w:rFonts w:asciiTheme="minorBidi" w:hAnsiTheme="minorBidi"/>
          <w:sz w:val="24"/>
          <w:szCs w:val="24"/>
          <w:lang w:val="en-US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49"/>
        <w:gridCol w:w="666"/>
        <w:gridCol w:w="2147"/>
      </w:tblGrid>
      <w:tr w:rsidR="0083765C" w14:paraId="2AC77D4C" w14:textId="77777777" w:rsidTr="00E23843">
        <w:tc>
          <w:tcPr>
            <w:tcW w:w="5877" w:type="dxa"/>
          </w:tcPr>
          <w:p w14:paraId="47CE523F" w14:textId="5138D13B" w:rsidR="0083765C" w:rsidRPr="00E23843" w:rsidRDefault="00E23843" w:rsidP="004120F3">
            <w:pPr>
              <w:ind w:right="567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3843">
              <w:rPr>
                <w:rFonts w:asciiTheme="minorBidi" w:hAnsiTheme="minorBidi"/>
                <w:b/>
                <w:bCs/>
                <w:sz w:val="20"/>
                <w:szCs w:val="20"/>
              </w:rPr>
              <w:t>Critère</w:t>
            </w:r>
          </w:p>
        </w:tc>
        <w:tc>
          <w:tcPr>
            <w:tcW w:w="780" w:type="dxa"/>
          </w:tcPr>
          <w:p w14:paraId="513624E9" w14:textId="32239900" w:rsidR="0083765C" w:rsidRPr="00E23843" w:rsidRDefault="00E23843" w:rsidP="004120F3">
            <w:pPr>
              <w:ind w:right="-34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E23843">
              <w:rPr>
                <w:rFonts w:asciiTheme="minorBidi" w:hAnsiTheme="minorBidi"/>
                <w:sz w:val="20"/>
                <w:szCs w:val="20"/>
              </w:rPr>
              <w:t>Not</w:t>
            </w:r>
            <w:r>
              <w:rPr>
                <w:rFonts w:asciiTheme="minorBidi" w:hAnsiTheme="minorBidi"/>
                <w:sz w:val="20"/>
                <w:szCs w:val="20"/>
              </w:rPr>
              <w:t>e</w:t>
            </w:r>
          </w:p>
        </w:tc>
        <w:tc>
          <w:tcPr>
            <w:tcW w:w="2405" w:type="dxa"/>
          </w:tcPr>
          <w:p w14:paraId="2532D94F" w14:textId="7C8455EA" w:rsidR="0083765C" w:rsidRPr="00E23843" w:rsidRDefault="00E23843" w:rsidP="004120F3">
            <w:pPr>
              <w:ind w:right="-116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E23843">
              <w:rPr>
                <w:rFonts w:asciiTheme="minorBidi" w:hAnsiTheme="minorBidi"/>
                <w:sz w:val="20"/>
                <w:szCs w:val="20"/>
              </w:rPr>
              <w:t>Validation/Remarque</w:t>
            </w:r>
          </w:p>
        </w:tc>
      </w:tr>
      <w:tr w:rsidR="00E23843" w14:paraId="6DB472D8" w14:textId="77777777" w:rsidTr="00E23843">
        <w:tc>
          <w:tcPr>
            <w:tcW w:w="5877" w:type="dxa"/>
          </w:tcPr>
          <w:p w14:paraId="4CEC4480" w14:textId="77777777" w:rsidR="0083765C" w:rsidRDefault="004120F3" w:rsidP="00C5592F">
            <w:pPr>
              <w:ind w:right="108"/>
              <w:jc w:val="both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76C97">
              <w:rPr>
                <w:rFonts w:asciiTheme="minorBidi" w:hAnsiTheme="minorBidi"/>
                <w:b/>
                <w:bCs/>
              </w:rPr>
              <w:t>D 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: </w:t>
            </w:r>
            <w:r w:rsidRPr="0083765C">
              <w:rPr>
                <w:rFonts w:asciiTheme="minorBidi" w:hAnsiTheme="minorBidi"/>
                <w:sz w:val="18"/>
                <w:szCs w:val="18"/>
              </w:rPr>
              <w:t xml:space="preserve">une note attribuée au </w:t>
            </w:r>
            <w:r w:rsidRPr="0083765C">
              <w:rPr>
                <w:rFonts w:asciiTheme="minorBidi" w:hAnsiTheme="minorBidi"/>
                <w:b/>
                <w:bCs/>
                <w:sz w:val="18"/>
                <w:szCs w:val="18"/>
              </w:rPr>
              <w:t>D</w:t>
            </w:r>
            <w:r w:rsidRPr="0083765C">
              <w:rPr>
                <w:rFonts w:asciiTheme="minorBidi" w:hAnsiTheme="minorBidi"/>
                <w:sz w:val="18"/>
                <w:szCs w:val="18"/>
              </w:rPr>
              <w:t>iplôme obtenu par le candidat</w:t>
            </w:r>
            <w:r w:rsidRPr="0083765C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  <w:p w14:paraId="3D4D5ED8" w14:textId="3F44C953" w:rsidR="004120F3" w:rsidRPr="0083765C" w:rsidRDefault="004120F3" w:rsidP="00C5592F">
            <w:pPr>
              <w:ind w:right="108"/>
              <w:jc w:val="both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3765C">
              <w:rPr>
                <w:rFonts w:asciiTheme="minorBidi" w:hAnsiTheme="minorBidi"/>
                <w:sz w:val="18"/>
                <w:szCs w:val="18"/>
              </w:rPr>
              <w:t>1 pt par année d’enseignement supérieur avec un plafond de 5 pts</w:t>
            </w:r>
          </w:p>
        </w:tc>
        <w:tc>
          <w:tcPr>
            <w:tcW w:w="780" w:type="dxa"/>
          </w:tcPr>
          <w:p w14:paraId="5C3C69FF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405" w:type="dxa"/>
          </w:tcPr>
          <w:p w14:paraId="14BB3A33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</w:tr>
      <w:tr w:rsidR="00E23843" w14:paraId="2E08860F" w14:textId="77777777" w:rsidTr="00E23843">
        <w:tc>
          <w:tcPr>
            <w:tcW w:w="5877" w:type="dxa"/>
          </w:tcPr>
          <w:p w14:paraId="3CE6C7E0" w14:textId="77777777" w:rsidR="004120F3" w:rsidRPr="0083765C" w:rsidRDefault="004120F3" w:rsidP="00C5592F">
            <w:pPr>
              <w:ind w:right="108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76C97">
              <w:rPr>
                <w:rFonts w:asciiTheme="minorBidi" w:hAnsiTheme="minorBidi"/>
                <w:b/>
                <w:bCs/>
              </w:rPr>
              <w:t>G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 : </w:t>
            </w:r>
            <w:r w:rsidRPr="0083765C">
              <w:rPr>
                <w:rFonts w:asciiTheme="minorBidi" w:hAnsiTheme="minorBidi"/>
                <w:sz w:val="20"/>
                <w:szCs w:val="20"/>
              </w:rPr>
              <w:t xml:space="preserve">une note attribuée au </w:t>
            </w:r>
            <w:r w:rsidRPr="0083765C">
              <w:rPr>
                <w:rFonts w:asciiTheme="minorBidi" w:hAnsiTheme="minorBidi"/>
                <w:b/>
                <w:bCs/>
                <w:sz w:val="20"/>
                <w:szCs w:val="20"/>
              </w:rPr>
              <w:t>G</w:t>
            </w:r>
            <w:r w:rsidRPr="0083765C">
              <w:rPr>
                <w:rFonts w:asciiTheme="minorBidi" w:hAnsiTheme="minorBidi"/>
                <w:sz w:val="20"/>
                <w:szCs w:val="20"/>
              </w:rPr>
              <w:t>rade du candidat</w:t>
            </w:r>
            <w:r w:rsidRPr="0083765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  <w:p w14:paraId="7C8EAC8B" w14:textId="77777777" w:rsidR="004120F3" w:rsidRPr="0083765C" w:rsidRDefault="004120F3" w:rsidP="00C5592F">
            <w:pPr>
              <w:ind w:right="108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22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426"/>
            </w:tblGrid>
            <w:tr w:rsidR="004120F3" w:rsidRPr="0083765C" w14:paraId="1E515E3C" w14:textId="77777777" w:rsidTr="0083765C">
              <w:tc>
                <w:tcPr>
                  <w:tcW w:w="567" w:type="dxa"/>
                </w:tcPr>
                <w:p w14:paraId="2574FD7A" w14:textId="77777777" w:rsidR="004120F3" w:rsidRPr="0083765C" w:rsidRDefault="004120F3" w:rsidP="00C5592F">
                  <w:pPr>
                    <w:ind w:right="108"/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83765C">
                    <w:rPr>
                      <w:rFonts w:asciiTheme="minorBidi" w:hAnsiTheme="minorBidi"/>
                      <w:sz w:val="16"/>
                      <w:szCs w:val="16"/>
                    </w:rPr>
                    <w:t>A3</w:t>
                  </w:r>
                </w:p>
              </w:tc>
              <w:tc>
                <w:tcPr>
                  <w:tcW w:w="426" w:type="dxa"/>
                </w:tcPr>
                <w:p w14:paraId="142D0624" w14:textId="77777777" w:rsidR="004120F3" w:rsidRPr="0083765C" w:rsidRDefault="004120F3" w:rsidP="00C5592F">
                  <w:pPr>
                    <w:ind w:right="108"/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83765C">
                    <w:rPr>
                      <w:rFonts w:asciiTheme="minorBidi" w:hAnsiTheme="minorBidi"/>
                      <w:sz w:val="16"/>
                      <w:szCs w:val="16"/>
                    </w:rPr>
                    <w:t>1</w:t>
                  </w:r>
                </w:p>
              </w:tc>
            </w:tr>
            <w:tr w:rsidR="004120F3" w:rsidRPr="0083765C" w14:paraId="4E1F8C72" w14:textId="77777777" w:rsidTr="0083765C">
              <w:tc>
                <w:tcPr>
                  <w:tcW w:w="567" w:type="dxa"/>
                </w:tcPr>
                <w:p w14:paraId="3298DE64" w14:textId="77777777" w:rsidR="004120F3" w:rsidRPr="0083765C" w:rsidRDefault="004120F3" w:rsidP="00C5592F">
                  <w:pPr>
                    <w:ind w:right="108"/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83765C">
                    <w:rPr>
                      <w:rFonts w:asciiTheme="minorBidi" w:hAnsiTheme="minorBidi"/>
                      <w:sz w:val="16"/>
                      <w:szCs w:val="16"/>
                    </w:rPr>
                    <w:t>A2</w:t>
                  </w:r>
                </w:p>
              </w:tc>
              <w:tc>
                <w:tcPr>
                  <w:tcW w:w="426" w:type="dxa"/>
                </w:tcPr>
                <w:p w14:paraId="2D987DD1" w14:textId="77777777" w:rsidR="004120F3" w:rsidRPr="0083765C" w:rsidRDefault="004120F3" w:rsidP="00C5592F">
                  <w:pPr>
                    <w:ind w:right="108"/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83765C">
                    <w:rPr>
                      <w:rFonts w:asciiTheme="minorBidi" w:hAnsiTheme="minorBidi"/>
                      <w:sz w:val="16"/>
                      <w:szCs w:val="16"/>
                    </w:rPr>
                    <w:t>2</w:t>
                  </w:r>
                </w:p>
              </w:tc>
            </w:tr>
            <w:tr w:rsidR="004120F3" w:rsidRPr="0083765C" w14:paraId="68797CEB" w14:textId="77777777" w:rsidTr="0083765C">
              <w:tc>
                <w:tcPr>
                  <w:tcW w:w="567" w:type="dxa"/>
                </w:tcPr>
                <w:p w14:paraId="2B5BE33B" w14:textId="77777777" w:rsidR="004120F3" w:rsidRPr="0083765C" w:rsidRDefault="004120F3" w:rsidP="00C5592F">
                  <w:pPr>
                    <w:ind w:right="108"/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83765C">
                    <w:rPr>
                      <w:rFonts w:asciiTheme="minorBidi" w:hAnsiTheme="minorBidi"/>
                      <w:sz w:val="16"/>
                      <w:szCs w:val="16"/>
                    </w:rPr>
                    <w:t>A1</w:t>
                  </w:r>
                </w:p>
              </w:tc>
              <w:tc>
                <w:tcPr>
                  <w:tcW w:w="426" w:type="dxa"/>
                </w:tcPr>
                <w:p w14:paraId="7F2924E6" w14:textId="77777777" w:rsidR="004120F3" w:rsidRPr="0083765C" w:rsidRDefault="004120F3" w:rsidP="00C5592F">
                  <w:pPr>
                    <w:ind w:right="108"/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83765C">
                    <w:rPr>
                      <w:rFonts w:asciiTheme="minorBidi" w:hAnsiTheme="minorBidi"/>
                      <w:sz w:val="16"/>
                      <w:szCs w:val="16"/>
                    </w:rPr>
                    <w:t>3</w:t>
                  </w:r>
                </w:p>
              </w:tc>
            </w:tr>
          </w:tbl>
          <w:p w14:paraId="3EA6AAC6" w14:textId="77777777" w:rsidR="004120F3" w:rsidRDefault="004120F3" w:rsidP="00C5592F">
            <w:pPr>
              <w:ind w:right="108"/>
              <w:jc w:val="both"/>
              <w:rPr>
                <w:rFonts w:asciiTheme="minorBidi" w:hAnsiTheme="minorBidi"/>
              </w:rPr>
            </w:pPr>
          </w:p>
        </w:tc>
        <w:tc>
          <w:tcPr>
            <w:tcW w:w="780" w:type="dxa"/>
          </w:tcPr>
          <w:p w14:paraId="1AF253C3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405" w:type="dxa"/>
          </w:tcPr>
          <w:p w14:paraId="5D840D8B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</w:tr>
      <w:tr w:rsidR="00E23843" w14:paraId="5A1D3332" w14:textId="77777777" w:rsidTr="00E23843">
        <w:tc>
          <w:tcPr>
            <w:tcW w:w="5877" w:type="dxa"/>
          </w:tcPr>
          <w:p w14:paraId="180BAAE5" w14:textId="2B51939F" w:rsidR="004120F3" w:rsidRPr="0083765C" w:rsidRDefault="004120F3" w:rsidP="00C5592F">
            <w:pPr>
              <w:ind w:right="108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76C97">
              <w:rPr>
                <w:rFonts w:asciiTheme="minorBidi" w:hAnsiTheme="minorBidi"/>
                <w:b/>
                <w:bCs/>
              </w:rPr>
              <w:t>EF :</w:t>
            </w:r>
            <w:r w:rsidRPr="0076300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83765C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1 pt </w:t>
            </w:r>
            <w:r w:rsidRPr="0083765C">
              <w:rPr>
                <w:rFonts w:asciiTheme="minorBidi" w:hAnsiTheme="minorBidi"/>
                <w:sz w:val="18"/>
                <w:szCs w:val="18"/>
              </w:rPr>
              <w:t xml:space="preserve">si le candidat a occupé un </w:t>
            </w:r>
            <w:r w:rsidRPr="0083765C">
              <w:rPr>
                <w:rFonts w:asciiTheme="minorBidi" w:hAnsiTheme="minorBidi"/>
                <w:b/>
                <w:bCs/>
                <w:sz w:val="18"/>
                <w:szCs w:val="18"/>
              </w:rPr>
              <w:t>E</w:t>
            </w:r>
            <w:r w:rsidRPr="0083765C">
              <w:rPr>
                <w:rFonts w:asciiTheme="minorBidi" w:hAnsiTheme="minorBidi"/>
                <w:sz w:val="18"/>
                <w:szCs w:val="18"/>
              </w:rPr>
              <w:t xml:space="preserve">mploi </w:t>
            </w:r>
            <w:r w:rsidRPr="0083765C">
              <w:rPr>
                <w:rFonts w:asciiTheme="minorBidi" w:hAnsiTheme="minorBidi"/>
                <w:b/>
                <w:bCs/>
                <w:sz w:val="18"/>
                <w:szCs w:val="18"/>
              </w:rPr>
              <w:t>F</w:t>
            </w:r>
            <w:r w:rsidRPr="0083765C">
              <w:rPr>
                <w:rFonts w:asciiTheme="minorBidi" w:hAnsiTheme="minorBidi"/>
                <w:sz w:val="18"/>
                <w:szCs w:val="18"/>
              </w:rPr>
              <w:t>onctionnel</w:t>
            </w:r>
          </w:p>
        </w:tc>
        <w:tc>
          <w:tcPr>
            <w:tcW w:w="780" w:type="dxa"/>
          </w:tcPr>
          <w:p w14:paraId="12A7C492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405" w:type="dxa"/>
          </w:tcPr>
          <w:p w14:paraId="492CE36A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</w:tr>
      <w:tr w:rsidR="00E23843" w14:paraId="54325A9E" w14:textId="77777777" w:rsidTr="00E23843">
        <w:tc>
          <w:tcPr>
            <w:tcW w:w="5877" w:type="dxa"/>
          </w:tcPr>
          <w:p w14:paraId="2D41EF44" w14:textId="53AA96C0" w:rsidR="004120F3" w:rsidRDefault="004120F3" w:rsidP="00C5592F">
            <w:pPr>
              <w:ind w:right="108"/>
              <w:jc w:val="both"/>
              <w:rPr>
                <w:rFonts w:asciiTheme="minorBidi" w:hAnsiTheme="minorBidi"/>
              </w:rPr>
            </w:pPr>
            <w:r w:rsidRPr="00476C97">
              <w:rPr>
                <w:rFonts w:asciiTheme="minorBidi" w:hAnsiTheme="minorBidi"/>
                <w:b/>
                <w:bCs/>
              </w:rPr>
              <w:t>AF</w:t>
            </w:r>
            <w:r w:rsidRPr="00476C97">
              <w:rPr>
                <w:rFonts w:asciiTheme="minorBidi" w:hAnsiTheme="minorBidi"/>
              </w:rPr>
              <w:t> :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3765C">
              <w:rPr>
                <w:rFonts w:asciiTheme="minorBidi" w:hAnsiTheme="minorBidi"/>
                <w:sz w:val="18"/>
                <w:szCs w:val="18"/>
              </w:rPr>
              <w:t>1pt pour chaque 5 années d’</w:t>
            </w:r>
            <w:r w:rsidRPr="0083765C"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  <w:r w:rsidRPr="0083765C">
              <w:rPr>
                <w:rFonts w:asciiTheme="minorBidi" w:hAnsiTheme="minorBidi"/>
                <w:sz w:val="18"/>
                <w:szCs w:val="18"/>
              </w:rPr>
              <w:t xml:space="preserve">ncienneté dans la </w:t>
            </w:r>
            <w:r w:rsidRPr="0083765C">
              <w:rPr>
                <w:rFonts w:asciiTheme="minorBidi" w:hAnsiTheme="minorBidi"/>
                <w:b/>
                <w:bCs/>
                <w:sz w:val="18"/>
                <w:szCs w:val="18"/>
              </w:rPr>
              <w:t>F</w:t>
            </w:r>
            <w:r w:rsidRPr="0083765C">
              <w:rPr>
                <w:rFonts w:asciiTheme="minorBidi" w:hAnsiTheme="minorBidi"/>
                <w:sz w:val="18"/>
                <w:szCs w:val="18"/>
              </w:rPr>
              <w:t>onction publique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14:paraId="5584BEF8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405" w:type="dxa"/>
          </w:tcPr>
          <w:p w14:paraId="609F23EE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</w:tr>
      <w:tr w:rsidR="00107E26" w14:paraId="7442D1EB" w14:textId="77777777" w:rsidTr="00E23843">
        <w:tc>
          <w:tcPr>
            <w:tcW w:w="5877" w:type="dxa"/>
          </w:tcPr>
          <w:p w14:paraId="14510D76" w14:textId="5F19F5E6" w:rsidR="00107E26" w:rsidRDefault="00107E26" w:rsidP="00C5592F">
            <w:pPr>
              <w:ind w:right="108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76C97">
              <w:rPr>
                <w:rFonts w:asciiTheme="minorBidi" w:hAnsiTheme="minorBidi"/>
                <w:b/>
                <w:bCs/>
              </w:rPr>
              <w:t>PI :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476C97" w:rsidRPr="00476C97">
              <w:rPr>
                <w:rFonts w:asciiTheme="minorBidi" w:hAnsiTheme="minorBidi"/>
                <w:sz w:val="18"/>
                <w:szCs w:val="18"/>
              </w:rPr>
              <w:t>1pt attribué au candidat si le dossier contient une Preuve d’Invitation</w:t>
            </w:r>
          </w:p>
        </w:tc>
        <w:tc>
          <w:tcPr>
            <w:tcW w:w="780" w:type="dxa"/>
          </w:tcPr>
          <w:p w14:paraId="047E1953" w14:textId="77777777" w:rsidR="00107E26" w:rsidRDefault="00107E26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405" w:type="dxa"/>
          </w:tcPr>
          <w:p w14:paraId="749E3421" w14:textId="77777777" w:rsidR="00107E26" w:rsidRDefault="00107E26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</w:tr>
      <w:tr w:rsidR="002A4CEA" w14:paraId="3CF27CAD" w14:textId="77777777" w:rsidTr="00E23843">
        <w:tc>
          <w:tcPr>
            <w:tcW w:w="5877" w:type="dxa"/>
          </w:tcPr>
          <w:p w14:paraId="3C975269" w14:textId="43987C42" w:rsidR="002A4CEA" w:rsidRPr="009A41BC" w:rsidRDefault="002A4CEA" w:rsidP="009A41BC">
            <w:pPr>
              <w:ind w:right="-567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476C97">
              <w:rPr>
                <w:rFonts w:asciiTheme="minorBidi" w:hAnsiTheme="minorBidi"/>
                <w:b/>
                <w:bCs/>
              </w:rPr>
              <w:t xml:space="preserve">C : </w:t>
            </w:r>
            <w:r w:rsidRPr="00CC6621">
              <w:rPr>
                <w:rFonts w:asciiTheme="minorBidi" w:hAnsiTheme="minorBidi"/>
                <w:sz w:val="16"/>
                <w:szCs w:val="16"/>
              </w:rPr>
              <w:t>Compatibilité du profil avec le stage</w:t>
            </w:r>
            <w:r w:rsidR="00C5592F" w:rsidRPr="00CC6621">
              <w:rPr>
                <w:rFonts w:asciiTheme="minorBidi" w:hAnsiTheme="minorBidi"/>
                <w:sz w:val="16"/>
                <w:szCs w:val="16"/>
              </w:rPr>
              <w:t xml:space="preserve"> : </w:t>
            </w:r>
            <w:r w:rsidR="009A41BC" w:rsidRPr="00CC6621">
              <w:rPr>
                <w:rFonts w:asciiTheme="minorBidi" w:hAnsiTheme="minorBidi"/>
                <w:sz w:val="16"/>
                <w:szCs w:val="16"/>
              </w:rPr>
              <w:t>Compatibilité du profil avec le stage :1pt est attribué au dossier si la commission juge le profil du candidat est compatible avec l’annonce sur présentation des justificatifs.</w:t>
            </w:r>
          </w:p>
        </w:tc>
        <w:tc>
          <w:tcPr>
            <w:tcW w:w="780" w:type="dxa"/>
          </w:tcPr>
          <w:p w14:paraId="14416BAD" w14:textId="77777777" w:rsidR="002A4CEA" w:rsidRDefault="002A4CEA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405" w:type="dxa"/>
          </w:tcPr>
          <w:p w14:paraId="2CCC840C" w14:textId="77777777" w:rsidR="002A4CEA" w:rsidRDefault="002A4CEA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</w:tr>
      <w:tr w:rsidR="00E23843" w14:paraId="2DF25BCD" w14:textId="77777777" w:rsidTr="00E23843">
        <w:tc>
          <w:tcPr>
            <w:tcW w:w="5877" w:type="dxa"/>
          </w:tcPr>
          <w:p w14:paraId="3EDE36C3" w14:textId="77777777" w:rsidR="0027752E" w:rsidRPr="00476C97" w:rsidRDefault="004120F3" w:rsidP="00C5592F">
            <w:pPr>
              <w:ind w:right="108"/>
              <w:jc w:val="both"/>
              <w:rPr>
                <w:rFonts w:asciiTheme="minorBidi" w:hAnsiTheme="minorBidi"/>
              </w:rPr>
            </w:pPr>
            <w:r w:rsidRPr="00476C97">
              <w:rPr>
                <w:rFonts w:asciiTheme="minorBidi" w:hAnsiTheme="minorBidi"/>
                <w:b/>
                <w:bCs/>
              </w:rPr>
              <w:t>BL</w:t>
            </w:r>
            <w:r w:rsidRPr="00476C97">
              <w:rPr>
                <w:rFonts w:asciiTheme="minorBidi" w:hAnsiTheme="minorBidi"/>
              </w:rPr>
              <w:t xml:space="preserve"> : </w:t>
            </w:r>
          </w:p>
          <w:p w14:paraId="2BE12BC9" w14:textId="08E3A0F0" w:rsidR="004120F3" w:rsidRPr="004120F3" w:rsidRDefault="004120F3" w:rsidP="00C5592F">
            <w:pPr>
              <w:ind w:right="108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4120F3">
              <w:rPr>
                <w:rFonts w:asciiTheme="minorBidi" w:hAnsiTheme="minorBidi"/>
                <w:sz w:val="18"/>
                <w:szCs w:val="18"/>
              </w:rPr>
              <w:t xml:space="preserve"> BL= max (CA, CBC, CT, 0</w:t>
            </w:r>
            <w:proofErr w:type="gramStart"/>
            <w:r w:rsidRPr="004120F3">
              <w:rPr>
                <w:rFonts w:asciiTheme="minorBidi" w:hAnsiTheme="minorBidi"/>
                <w:sz w:val="18"/>
                <w:szCs w:val="18"/>
              </w:rPr>
              <w:t>)  avec</w:t>
            </w:r>
            <w:proofErr w:type="gramEnd"/>
            <w:r w:rsidRPr="004120F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14:paraId="7859984E" w14:textId="0D6754AA" w:rsidR="004120F3" w:rsidRPr="004120F3" w:rsidRDefault="004120F3" w:rsidP="00C5592F">
            <w:pPr>
              <w:ind w:right="108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4120F3">
              <w:rPr>
                <w:rFonts w:asciiTheme="minorBidi" w:hAnsiTheme="minorBidi"/>
                <w:sz w:val="18"/>
                <w:szCs w:val="18"/>
              </w:rPr>
              <w:t xml:space="preserve">     </w:t>
            </w:r>
            <w:r w:rsidRPr="004120F3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CA </w:t>
            </w:r>
            <w:r w:rsidRPr="004120F3">
              <w:rPr>
                <w:rFonts w:asciiTheme="minorBidi" w:hAnsiTheme="minorBidi"/>
                <w:sz w:val="18"/>
                <w:szCs w:val="18"/>
              </w:rPr>
              <w:t>= 1 si le candidat a un certificat de formation en langue anglaise.</w:t>
            </w:r>
          </w:p>
          <w:p w14:paraId="2034E3D2" w14:textId="08A6EC13" w:rsidR="004120F3" w:rsidRPr="004120F3" w:rsidRDefault="004120F3" w:rsidP="00C5592F">
            <w:pPr>
              <w:ind w:right="108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4120F3">
              <w:rPr>
                <w:rFonts w:asciiTheme="minorBidi" w:hAnsiTheme="minorBidi"/>
                <w:sz w:val="18"/>
                <w:szCs w:val="18"/>
              </w:rPr>
              <w:t xml:space="preserve">     </w:t>
            </w:r>
            <w:r w:rsidRPr="004120F3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CBC </w:t>
            </w:r>
            <w:r w:rsidRPr="004120F3">
              <w:rPr>
                <w:rFonts w:asciiTheme="minorBidi" w:hAnsiTheme="minorBidi"/>
                <w:sz w:val="18"/>
                <w:szCs w:val="18"/>
              </w:rPr>
              <w:t xml:space="preserve">= 2 si le candidat a un certificat de British Council ou de l’ambassade des Etats Unis, </w:t>
            </w:r>
            <w:proofErr w:type="spellStart"/>
            <w:r w:rsidRPr="004120F3">
              <w:rPr>
                <w:rFonts w:asciiTheme="minorBidi" w:hAnsiTheme="minorBidi"/>
                <w:sz w:val="18"/>
                <w:szCs w:val="18"/>
              </w:rPr>
              <w:t>Amideast</w:t>
            </w:r>
            <w:proofErr w:type="spellEnd"/>
            <w:r w:rsidRPr="004120F3">
              <w:rPr>
                <w:rFonts w:asciiTheme="minorBidi" w:hAnsiTheme="minorBidi"/>
                <w:sz w:val="18"/>
                <w:szCs w:val="18"/>
              </w:rPr>
              <w:t>, Bourguiba-</w:t>
            </w:r>
            <w:proofErr w:type="spellStart"/>
            <w:r w:rsidRPr="004120F3">
              <w:rPr>
                <w:rFonts w:asciiTheme="minorBidi" w:hAnsiTheme="minorBidi"/>
                <w:sz w:val="18"/>
                <w:szCs w:val="18"/>
              </w:rPr>
              <w:t>school</w:t>
            </w:r>
            <w:proofErr w:type="spellEnd"/>
          </w:p>
          <w:p w14:paraId="2ACB5497" w14:textId="40C31E55" w:rsidR="004120F3" w:rsidRPr="00F7170F" w:rsidRDefault="004120F3" w:rsidP="00C5592F">
            <w:pPr>
              <w:ind w:right="108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4120F3">
              <w:rPr>
                <w:rFonts w:asciiTheme="minorBidi" w:hAnsiTheme="minorBidi"/>
                <w:sz w:val="18"/>
                <w:szCs w:val="18"/>
              </w:rPr>
              <w:t xml:space="preserve">     </w:t>
            </w:r>
            <w:r w:rsidRPr="004120F3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CT </w:t>
            </w:r>
            <w:r w:rsidRPr="004120F3">
              <w:rPr>
                <w:rFonts w:asciiTheme="minorBidi" w:hAnsiTheme="minorBidi"/>
                <w:sz w:val="18"/>
                <w:szCs w:val="18"/>
              </w:rPr>
              <w:t>= 3 si le candidat a un TOFL ou un TOIEC en cours de validité ou ayant séjourné dans un</w:t>
            </w:r>
            <w:r w:rsidR="0027752E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4120F3">
              <w:rPr>
                <w:rFonts w:asciiTheme="minorBidi" w:hAnsiTheme="minorBidi"/>
                <w:sz w:val="18"/>
                <w:szCs w:val="18"/>
              </w:rPr>
              <w:t xml:space="preserve">pays anglophone pour une période ≥ à 6 mois, IELTS, </w:t>
            </w:r>
            <w:proofErr w:type="spellStart"/>
            <w:r w:rsidRPr="004120F3">
              <w:rPr>
                <w:rFonts w:asciiTheme="minorBidi" w:hAnsiTheme="minorBidi"/>
                <w:sz w:val="18"/>
                <w:szCs w:val="18"/>
              </w:rPr>
              <w:t>Fullbright</w:t>
            </w:r>
            <w:proofErr w:type="spellEnd"/>
            <w:r w:rsidRPr="004120F3">
              <w:rPr>
                <w:rFonts w:asciiTheme="minorBidi" w:hAnsiTheme="minorBidi"/>
                <w:sz w:val="18"/>
                <w:szCs w:val="18"/>
              </w:rPr>
              <w:t>.</w:t>
            </w:r>
          </w:p>
        </w:tc>
        <w:tc>
          <w:tcPr>
            <w:tcW w:w="780" w:type="dxa"/>
          </w:tcPr>
          <w:p w14:paraId="5578DBA1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405" w:type="dxa"/>
          </w:tcPr>
          <w:p w14:paraId="188E80DD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</w:tr>
      <w:tr w:rsidR="00E23843" w14:paraId="7C1F3F57" w14:textId="77777777" w:rsidTr="00E23843">
        <w:tc>
          <w:tcPr>
            <w:tcW w:w="5877" w:type="dxa"/>
          </w:tcPr>
          <w:p w14:paraId="73FC5D49" w14:textId="186F8A82" w:rsidR="004120F3" w:rsidRPr="00F7170F" w:rsidRDefault="004120F3" w:rsidP="004120F3">
            <w:pPr>
              <w:ind w:right="567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476C97">
              <w:rPr>
                <w:rFonts w:asciiTheme="minorBidi" w:hAnsiTheme="minorBidi"/>
                <w:b/>
                <w:bCs/>
              </w:rPr>
              <w:t>BLPD</w:t>
            </w:r>
            <w:r w:rsidRPr="00476C97">
              <w:rPr>
                <w:rFonts w:asciiTheme="minorBidi" w:hAnsiTheme="minorBidi"/>
              </w:rPr>
              <w:t xml:space="preserve"> : </w:t>
            </w:r>
            <w:r w:rsidRPr="00F7170F">
              <w:rPr>
                <w:rFonts w:asciiTheme="minorBidi" w:hAnsiTheme="minorBidi"/>
                <w:sz w:val="18"/>
                <w:szCs w:val="18"/>
              </w:rPr>
              <w:t>(hormis l’anglais et le français)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39"/>
              <w:gridCol w:w="884"/>
            </w:tblGrid>
            <w:tr w:rsidR="004120F3" w:rsidRPr="00F7170F" w14:paraId="5611644F" w14:textId="77777777" w:rsidTr="000D3297">
              <w:tc>
                <w:tcPr>
                  <w:tcW w:w="5269" w:type="dxa"/>
                </w:tcPr>
                <w:p w14:paraId="3393B407" w14:textId="77777777" w:rsidR="004120F3" w:rsidRPr="00F7170F" w:rsidRDefault="004120F3" w:rsidP="004120F3">
                  <w:pPr>
                    <w:ind w:right="567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F7170F">
                    <w:rPr>
                      <w:rFonts w:asciiTheme="minorBidi" w:hAnsiTheme="minorBidi"/>
                      <w:sz w:val="18"/>
                      <w:szCs w:val="18"/>
                    </w:rPr>
                    <w:t>Aucune preuve de langue du pays de destination</w:t>
                  </w:r>
                </w:p>
              </w:tc>
              <w:tc>
                <w:tcPr>
                  <w:tcW w:w="382" w:type="dxa"/>
                </w:tcPr>
                <w:p w14:paraId="446E49C8" w14:textId="77777777" w:rsidR="004120F3" w:rsidRPr="00F7170F" w:rsidRDefault="004120F3" w:rsidP="000D3297">
                  <w:pPr>
                    <w:ind w:left="-173" w:right="-2" w:firstLine="173"/>
                    <w:jc w:val="both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F7170F">
                    <w:rPr>
                      <w:rFonts w:asciiTheme="minorBidi" w:hAnsiTheme="minorBidi"/>
                      <w:sz w:val="18"/>
                      <w:szCs w:val="18"/>
                    </w:rPr>
                    <w:t>0</w:t>
                  </w:r>
                </w:p>
              </w:tc>
            </w:tr>
            <w:tr w:rsidR="004120F3" w:rsidRPr="00F7170F" w14:paraId="5685BBC1" w14:textId="77777777" w:rsidTr="000D3297">
              <w:tc>
                <w:tcPr>
                  <w:tcW w:w="5269" w:type="dxa"/>
                </w:tcPr>
                <w:p w14:paraId="7441FEB1" w14:textId="77777777" w:rsidR="004120F3" w:rsidRPr="00F7170F" w:rsidRDefault="004120F3" w:rsidP="004120F3">
                  <w:pPr>
                    <w:ind w:right="567"/>
                    <w:jc w:val="both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F7170F">
                    <w:rPr>
                      <w:rFonts w:asciiTheme="minorBidi" w:hAnsiTheme="minorBidi"/>
                      <w:sz w:val="18"/>
                      <w:szCs w:val="18"/>
                    </w:rPr>
                    <w:t>Certificat</w:t>
                  </w:r>
                </w:p>
              </w:tc>
              <w:tc>
                <w:tcPr>
                  <w:tcW w:w="382" w:type="dxa"/>
                </w:tcPr>
                <w:p w14:paraId="22D4BDE5" w14:textId="77777777" w:rsidR="004120F3" w:rsidRPr="00F7170F" w:rsidRDefault="004120F3" w:rsidP="004120F3">
                  <w:pPr>
                    <w:ind w:right="567"/>
                    <w:jc w:val="both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F7170F">
                    <w:rPr>
                      <w:rFonts w:asciiTheme="minorBidi" w:hAnsiTheme="minorBidi"/>
                      <w:sz w:val="18"/>
                      <w:szCs w:val="18"/>
                    </w:rPr>
                    <w:t>1</w:t>
                  </w:r>
                </w:p>
              </w:tc>
            </w:tr>
            <w:tr w:rsidR="004120F3" w:rsidRPr="00F7170F" w14:paraId="0A731E10" w14:textId="77777777" w:rsidTr="000D3297">
              <w:tc>
                <w:tcPr>
                  <w:tcW w:w="5269" w:type="dxa"/>
                </w:tcPr>
                <w:p w14:paraId="6380B27A" w14:textId="77777777" w:rsidR="004120F3" w:rsidRPr="00F7170F" w:rsidRDefault="004120F3" w:rsidP="004120F3">
                  <w:pPr>
                    <w:ind w:right="567"/>
                    <w:jc w:val="both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F7170F">
                    <w:rPr>
                      <w:rFonts w:asciiTheme="minorBidi" w:hAnsiTheme="minorBidi"/>
                      <w:sz w:val="18"/>
                      <w:szCs w:val="18"/>
                    </w:rPr>
                    <w:t>Certificat d’un organisme agréé ou une preuve de séjour ≥ à 6 mois</w:t>
                  </w:r>
                </w:p>
              </w:tc>
              <w:tc>
                <w:tcPr>
                  <w:tcW w:w="382" w:type="dxa"/>
                </w:tcPr>
                <w:p w14:paraId="5B4BEA94" w14:textId="77777777" w:rsidR="004120F3" w:rsidRPr="00F7170F" w:rsidRDefault="004120F3" w:rsidP="004120F3">
                  <w:pPr>
                    <w:ind w:right="567"/>
                    <w:jc w:val="both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F7170F">
                    <w:rPr>
                      <w:rFonts w:asciiTheme="minorBidi" w:hAnsiTheme="minorBidi"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45B8A62F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780" w:type="dxa"/>
          </w:tcPr>
          <w:p w14:paraId="57CC2354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405" w:type="dxa"/>
          </w:tcPr>
          <w:p w14:paraId="4D742794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</w:tr>
      <w:tr w:rsidR="00E23843" w14:paraId="12D800F9" w14:textId="77777777" w:rsidTr="00D7126C">
        <w:trPr>
          <w:trHeight w:val="1950"/>
        </w:trPr>
        <w:tc>
          <w:tcPr>
            <w:tcW w:w="5877" w:type="dxa"/>
          </w:tcPr>
          <w:p w14:paraId="544EB3E2" w14:textId="77777777" w:rsidR="004120F3" w:rsidRPr="00476C97" w:rsidRDefault="004120F3" w:rsidP="004120F3">
            <w:pPr>
              <w:ind w:right="567"/>
              <w:jc w:val="both"/>
              <w:rPr>
                <w:rFonts w:asciiTheme="minorBidi" w:hAnsiTheme="minorBidi"/>
                <w:sz w:val="10"/>
                <w:szCs w:val="10"/>
              </w:rPr>
            </w:pPr>
            <w:r w:rsidRPr="00476C97">
              <w:rPr>
                <w:rFonts w:asciiTheme="minorBidi" w:hAnsiTheme="minorBidi"/>
                <w:b/>
                <w:bCs/>
              </w:rPr>
              <w:t>M est un malus</w:t>
            </w:r>
          </w:p>
          <w:tbl>
            <w:tblPr>
              <w:tblStyle w:val="Grilledutableau"/>
              <w:tblW w:w="60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6"/>
              <w:gridCol w:w="5387"/>
              <w:gridCol w:w="50"/>
            </w:tblGrid>
            <w:tr w:rsidR="005B44C9" w:rsidRPr="005B44C9" w14:paraId="02793AB4" w14:textId="77777777" w:rsidTr="005B44C9">
              <w:trPr>
                <w:gridAfter w:val="1"/>
                <w:wAfter w:w="50" w:type="dxa"/>
              </w:trPr>
              <w:tc>
                <w:tcPr>
                  <w:tcW w:w="596" w:type="dxa"/>
                </w:tcPr>
                <w:p w14:paraId="2473CBCE" w14:textId="77777777" w:rsidR="005B44C9" w:rsidRPr="005B44C9" w:rsidRDefault="005B44C9" w:rsidP="005B44C9">
                  <w:pPr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5B44C9">
                    <w:rPr>
                      <w:rFonts w:asciiTheme="minorBidi" w:hAnsiTheme="minorBidi"/>
                      <w:sz w:val="16"/>
                      <w:szCs w:val="16"/>
                    </w:rPr>
                    <w:t>-2</w:t>
                  </w:r>
                  <w:r w:rsidRPr="005B44C9"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5</w:t>
                  </w:r>
                  <w:r w:rsidRPr="005B44C9">
                    <w:rPr>
                      <w:rFonts w:asciiTheme="minorBidi" w:hAnsiTheme="minorBidi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5387" w:type="dxa"/>
                </w:tcPr>
                <w:p w14:paraId="095E51EA" w14:textId="77777777" w:rsidR="005B44C9" w:rsidRPr="005B44C9" w:rsidRDefault="005B44C9" w:rsidP="005B44C9">
                  <w:pPr>
                    <w:ind w:left="-66"/>
                    <w:jc w:val="both"/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</w:pPr>
                  <w:r w:rsidRPr="005B44C9">
                    <w:rPr>
                      <w:rFonts w:asciiTheme="minorBidi" w:hAnsiTheme="minorBidi"/>
                      <w:sz w:val="16"/>
                      <w:szCs w:val="16"/>
                    </w:rPr>
                    <w:t xml:space="preserve">Si le candidat a consommé ou a été retenu pour une bourse de mobilité KA1 </w:t>
                  </w:r>
                  <w:r w:rsidRPr="005B44C9">
                    <w:rPr>
                      <w:rFonts w:asciiTheme="minorBidi" w:hAnsiTheme="minorBidi"/>
                      <w:sz w:val="16"/>
                      <w:szCs w:val="16"/>
                      <w:u w:val="single"/>
                    </w:rPr>
                    <w:t xml:space="preserve">entre les 24 et 27 derniers mois </w:t>
                  </w:r>
                  <w:r w:rsidRPr="005B44C9">
                    <w:rPr>
                      <w:rFonts w:asciiTheme="minorBidi" w:hAnsiTheme="minorBidi"/>
                      <w:sz w:val="16"/>
                      <w:szCs w:val="16"/>
                    </w:rPr>
                    <w:t>(24&lt; x ≤ 27) précédant la date de candidature</w:t>
                  </w:r>
                </w:p>
              </w:tc>
            </w:tr>
            <w:tr w:rsidR="005B44C9" w:rsidRPr="005B44C9" w14:paraId="4012B30A" w14:textId="77777777" w:rsidTr="005B44C9">
              <w:tc>
                <w:tcPr>
                  <w:tcW w:w="596" w:type="dxa"/>
                </w:tcPr>
                <w:p w14:paraId="7FCDC3CF" w14:textId="77777777" w:rsidR="005B44C9" w:rsidRPr="005B44C9" w:rsidRDefault="005B44C9" w:rsidP="005B44C9">
                  <w:pPr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5B44C9">
                    <w:rPr>
                      <w:rFonts w:asciiTheme="minorBidi" w:hAnsiTheme="minorBidi"/>
                      <w:sz w:val="16"/>
                      <w:szCs w:val="16"/>
                    </w:rPr>
                    <w:t>-20%</w:t>
                  </w:r>
                </w:p>
              </w:tc>
              <w:tc>
                <w:tcPr>
                  <w:tcW w:w="5437" w:type="dxa"/>
                  <w:gridSpan w:val="2"/>
                </w:tcPr>
                <w:p w14:paraId="13DDD3CA" w14:textId="77777777" w:rsidR="005B44C9" w:rsidRPr="005B44C9" w:rsidRDefault="005B44C9" w:rsidP="005B44C9">
                  <w:pPr>
                    <w:ind w:left="-66"/>
                    <w:jc w:val="both"/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</w:pPr>
                  <w:r w:rsidRPr="005B44C9">
                    <w:rPr>
                      <w:rFonts w:asciiTheme="minorBidi" w:hAnsiTheme="minorBidi"/>
                      <w:sz w:val="16"/>
                      <w:szCs w:val="16"/>
                    </w:rPr>
                    <w:t xml:space="preserve">Si le candidat a consommé ou a été retenu pour une bourse de mobilité KA1 </w:t>
                  </w:r>
                  <w:r w:rsidRPr="005B44C9">
                    <w:rPr>
                      <w:rFonts w:asciiTheme="minorBidi" w:hAnsiTheme="minorBidi"/>
                      <w:sz w:val="16"/>
                      <w:szCs w:val="16"/>
                      <w:u w:val="single"/>
                    </w:rPr>
                    <w:t xml:space="preserve">entre les 27 et 30 derniers mois </w:t>
                  </w:r>
                  <w:r w:rsidRPr="005B44C9">
                    <w:rPr>
                      <w:rFonts w:asciiTheme="minorBidi" w:hAnsiTheme="minorBidi"/>
                      <w:sz w:val="16"/>
                      <w:szCs w:val="16"/>
                    </w:rPr>
                    <w:t>(27 &lt; x ≤ 30) précédant la date de candidature</w:t>
                  </w:r>
                </w:p>
              </w:tc>
            </w:tr>
            <w:tr w:rsidR="005B44C9" w:rsidRPr="005B44C9" w14:paraId="02126ECF" w14:textId="77777777" w:rsidTr="005B44C9">
              <w:tc>
                <w:tcPr>
                  <w:tcW w:w="596" w:type="dxa"/>
                </w:tcPr>
                <w:p w14:paraId="286B6B7D" w14:textId="77777777" w:rsidR="005B44C9" w:rsidRPr="005B44C9" w:rsidRDefault="005B44C9" w:rsidP="005B44C9">
                  <w:pPr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5B44C9">
                    <w:rPr>
                      <w:rFonts w:asciiTheme="minorBidi" w:hAnsiTheme="minorBidi"/>
                      <w:sz w:val="16"/>
                      <w:szCs w:val="16"/>
                    </w:rPr>
                    <w:t>-</w:t>
                  </w:r>
                  <w:r w:rsidRPr="005B44C9"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15</w:t>
                  </w:r>
                  <w:r w:rsidRPr="005B44C9">
                    <w:rPr>
                      <w:rFonts w:asciiTheme="minorBidi" w:hAnsiTheme="minorBidi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5437" w:type="dxa"/>
                  <w:gridSpan w:val="2"/>
                </w:tcPr>
                <w:p w14:paraId="3C07609E" w14:textId="77777777" w:rsidR="005B44C9" w:rsidRPr="005B44C9" w:rsidRDefault="005B44C9" w:rsidP="005B44C9">
                  <w:pPr>
                    <w:ind w:left="-66"/>
                    <w:jc w:val="both"/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</w:pPr>
                  <w:r w:rsidRPr="005B44C9">
                    <w:rPr>
                      <w:rFonts w:asciiTheme="minorBidi" w:hAnsiTheme="minorBidi"/>
                      <w:sz w:val="16"/>
                      <w:szCs w:val="16"/>
                    </w:rPr>
                    <w:t xml:space="preserve">Si le candidat a consommé ou a été retenu pour une bourse de mobilité KA1 </w:t>
                  </w:r>
                  <w:r w:rsidRPr="005B44C9">
                    <w:rPr>
                      <w:rFonts w:asciiTheme="minorBidi" w:hAnsiTheme="minorBidi"/>
                      <w:sz w:val="16"/>
                      <w:szCs w:val="16"/>
                      <w:u w:val="single"/>
                    </w:rPr>
                    <w:t xml:space="preserve">entre les 30 et 36 derniers mois </w:t>
                  </w:r>
                  <w:r w:rsidRPr="005B44C9">
                    <w:rPr>
                      <w:rFonts w:asciiTheme="minorBidi" w:hAnsiTheme="minorBidi"/>
                      <w:sz w:val="16"/>
                      <w:szCs w:val="16"/>
                    </w:rPr>
                    <w:t>(30 &lt; x ≤ 36) précédant la date de candidature</w:t>
                  </w:r>
                </w:p>
              </w:tc>
            </w:tr>
            <w:tr w:rsidR="005B44C9" w:rsidRPr="005B44C9" w14:paraId="0193A347" w14:textId="77777777" w:rsidTr="005B44C9">
              <w:trPr>
                <w:gridAfter w:val="1"/>
                <w:wAfter w:w="50" w:type="dxa"/>
              </w:trPr>
              <w:tc>
                <w:tcPr>
                  <w:tcW w:w="596" w:type="dxa"/>
                </w:tcPr>
                <w:p w14:paraId="1831B3C6" w14:textId="77777777" w:rsidR="005B44C9" w:rsidRPr="005B44C9" w:rsidRDefault="005B44C9" w:rsidP="005B44C9">
                  <w:pPr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5B44C9">
                    <w:rPr>
                      <w:rFonts w:asciiTheme="minorBidi" w:hAnsiTheme="minorBidi"/>
                      <w:sz w:val="16"/>
                      <w:szCs w:val="16"/>
                    </w:rPr>
                    <w:t>-10%</w:t>
                  </w:r>
                </w:p>
              </w:tc>
              <w:tc>
                <w:tcPr>
                  <w:tcW w:w="5387" w:type="dxa"/>
                </w:tcPr>
                <w:p w14:paraId="45CA6BBA" w14:textId="77777777" w:rsidR="005B44C9" w:rsidRPr="005B44C9" w:rsidRDefault="005B44C9" w:rsidP="005B44C9">
                  <w:pPr>
                    <w:ind w:left="-66"/>
                    <w:jc w:val="both"/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</w:pPr>
                  <w:r w:rsidRPr="005B44C9">
                    <w:rPr>
                      <w:rFonts w:asciiTheme="minorBidi" w:hAnsiTheme="minorBidi"/>
                      <w:sz w:val="16"/>
                      <w:szCs w:val="16"/>
                    </w:rPr>
                    <w:t xml:space="preserve">Si le candidat a consommé ou a été retenu pour une bourse de mobilité KA1 </w:t>
                  </w:r>
                  <w:r w:rsidRPr="005B44C9">
                    <w:rPr>
                      <w:rFonts w:asciiTheme="minorBidi" w:hAnsiTheme="minorBidi"/>
                      <w:sz w:val="16"/>
                      <w:szCs w:val="16"/>
                      <w:u w:val="single"/>
                    </w:rPr>
                    <w:t>entre les 36 et 48 derniers mois</w:t>
                  </w:r>
                  <w:r w:rsidRPr="005B44C9">
                    <w:rPr>
                      <w:rFonts w:asciiTheme="minorBidi" w:hAnsiTheme="minorBidi"/>
                      <w:sz w:val="16"/>
                      <w:szCs w:val="16"/>
                    </w:rPr>
                    <w:t xml:space="preserve"> (36 &lt; x ≤ 48) précédant la date de candidature</w:t>
                  </w:r>
                </w:p>
              </w:tc>
            </w:tr>
            <w:tr w:rsidR="005B44C9" w:rsidRPr="005B44C9" w14:paraId="15E5B68E" w14:textId="77777777" w:rsidTr="005B44C9">
              <w:trPr>
                <w:gridAfter w:val="1"/>
                <w:wAfter w:w="50" w:type="dxa"/>
              </w:trPr>
              <w:tc>
                <w:tcPr>
                  <w:tcW w:w="596" w:type="dxa"/>
                </w:tcPr>
                <w:p w14:paraId="17EB9311" w14:textId="77777777" w:rsidR="005B44C9" w:rsidRPr="005B44C9" w:rsidRDefault="005B44C9" w:rsidP="005B44C9">
                  <w:pPr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5B44C9">
                    <w:rPr>
                      <w:rFonts w:asciiTheme="minorBidi" w:hAnsiTheme="minorBidi"/>
                      <w:sz w:val="16"/>
                      <w:szCs w:val="16"/>
                    </w:rPr>
                    <w:t>-5%</w:t>
                  </w:r>
                </w:p>
              </w:tc>
              <w:tc>
                <w:tcPr>
                  <w:tcW w:w="5387" w:type="dxa"/>
                </w:tcPr>
                <w:p w14:paraId="4375B676" w14:textId="77777777" w:rsidR="005B44C9" w:rsidRPr="005B44C9" w:rsidRDefault="005B44C9" w:rsidP="005B44C9">
                  <w:pPr>
                    <w:ind w:left="-66"/>
                    <w:jc w:val="both"/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</w:pPr>
                  <w:r w:rsidRPr="005B44C9">
                    <w:rPr>
                      <w:rFonts w:asciiTheme="minorBidi" w:hAnsiTheme="minorBidi"/>
                      <w:sz w:val="16"/>
                      <w:szCs w:val="16"/>
                    </w:rPr>
                    <w:t xml:space="preserve">Si le candidat a consommé ou a été retenu pour une bourse de mobilité KA1 </w:t>
                  </w:r>
                  <w:r w:rsidRPr="005B44C9">
                    <w:rPr>
                      <w:rFonts w:asciiTheme="minorBidi" w:hAnsiTheme="minorBidi"/>
                      <w:sz w:val="16"/>
                      <w:szCs w:val="16"/>
                      <w:u w:val="single"/>
                    </w:rPr>
                    <w:t>entre les 48 et 60 derniers mois</w:t>
                  </w:r>
                  <w:r w:rsidRPr="005B44C9">
                    <w:rPr>
                      <w:rFonts w:asciiTheme="minorBidi" w:hAnsiTheme="minorBidi"/>
                      <w:sz w:val="16"/>
                      <w:szCs w:val="16"/>
                    </w:rPr>
                    <w:t xml:space="preserve"> (48 &lt; x ≤ 60) précédant la date de candidature</w:t>
                  </w:r>
                </w:p>
              </w:tc>
            </w:tr>
          </w:tbl>
          <w:p w14:paraId="55CDDFFE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780" w:type="dxa"/>
          </w:tcPr>
          <w:p w14:paraId="561708FC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405" w:type="dxa"/>
          </w:tcPr>
          <w:p w14:paraId="4CC09319" w14:textId="77777777" w:rsidR="004120F3" w:rsidRDefault="004120F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</w:tr>
      <w:tr w:rsidR="00E23843" w14:paraId="7F656C59" w14:textId="77777777" w:rsidTr="00E23843">
        <w:trPr>
          <w:trHeight w:val="248"/>
        </w:trPr>
        <w:tc>
          <w:tcPr>
            <w:tcW w:w="5877" w:type="dxa"/>
          </w:tcPr>
          <w:p w14:paraId="5A07D7DD" w14:textId="33B98029" w:rsidR="00E23843" w:rsidRDefault="00E23843" w:rsidP="00E23843">
            <w:pPr>
              <w:ind w:right="-37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780" w:type="dxa"/>
          </w:tcPr>
          <w:p w14:paraId="79F1282D" w14:textId="77777777" w:rsidR="00E23843" w:rsidRDefault="00E2384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  <w:tc>
          <w:tcPr>
            <w:tcW w:w="2405" w:type="dxa"/>
          </w:tcPr>
          <w:p w14:paraId="339F3FF5" w14:textId="77777777" w:rsidR="00E23843" w:rsidRDefault="00E23843" w:rsidP="004120F3">
            <w:pPr>
              <w:ind w:right="567"/>
              <w:jc w:val="both"/>
              <w:rPr>
                <w:rFonts w:asciiTheme="minorBidi" w:hAnsiTheme="minorBidi"/>
              </w:rPr>
            </w:pPr>
          </w:p>
        </w:tc>
      </w:tr>
    </w:tbl>
    <w:p w14:paraId="68F0D96D" w14:textId="6EFA05FF" w:rsidR="00C22D3D" w:rsidRPr="00C22D3D" w:rsidRDefault="00C22D3D" w:rsidP="00C22D3D">
      <w:pPr>
        <w:spacing w:after="0"/>
        <w:ind w:right="-567"/>
        <w:jc w:val="both"/>
        <w:rPr>
          <w:rFonts w:asciiTheme="minorBidi" w:hAnsiTheme="minorBidi"/>
          <w:b/>
          <w:bCs/>
          <w:sz w:val="28"/>
          <w:szCs w:val="28"/>
          <w:lang w:val="en-US"/>
        </w:rPr>
      </w:pPr>
      <w:r w:rsidRPr="00C22D3D">
        <w:rPr>
          <w:rFonts w:asciiTheme="minorBidi" w:hAnsiTheme="minorBidi"/>
          <w:b/>
          <w:bCs/>
          <w:sz w:val="32"/>
          <w:szCs w:val="32"/>
          <w:lang w:val="en-US"/>
        </w:rPr>
        <w:t>S</w:t>
      </w:r>
      <w:r w:rsidRPr="00C22D3D">
        <w:rPr>
          <w:rFonts w:asciiTheme="minorBidi" w:hAnsiTheme="minorBidi"/>
          <w:b/>
          <w:bCs/>
          <w:sz w:val="28"/>
          <w:szCs w:val="28"/>
          <w:lang w:val="en-US"/>
        </w:rPr>
        <w:t>=</w:t>
      </w:r>
      <w:r w:rsidR="001A6782" w:rsidRPr="00C22D3D">
        <w:rPr>
          <w:rFonts w:asciiTheme="minorBidi" w:hAnsiTheme="minorBidi"/>
          <w:b/>
          <w:bCs/>
          <w:sz w:val="28"/>
          <w:szCs w:val="28"/>
          <w:lang w:val="en-US"/>
        </w:rPr>
        <w:t xml:space="preserve"> </w:t>
      </w:r>
      <w:r w:rsidRPr="00C22D3D">
        <w:rPr>
          <w:rFonts w:asciiTheme="minorBidi" w:hAnsiTheme="minorBidi"/>
          <w:b/>
          <w:bCs/>
          <w:sz w:val="28"/>
          <w:szCs w:val="28"/>
          <w:lang w:val="en-US"/>
        </w:rPr>
        <w:t>D+G+EF</w:t>
      </w:r>
      <w:r w:rsidR="001A6782">
        <w:rPr>
          <w:rFonts w:asciiTheme="minorBidi" w:hAnsiTheme="minorBidi"/>
          <w:b/>
          <w:bCs/>
          <w:sz w:val="28"/>
          <w:szCs w:val="28"/>
          <w:lang w:val="en-US"/>
        </w:rPr>
        <w:t>+PI</w:t>
      </w:r>
      <w:r w:rsidRPr="00C22D3D">
        <w:rPr>
          <w:rFonts w:asciiTheme="minorBidi" w:hAnsiTheme="minorBidi"/>
          <w:b/>
          <w:bCs/>
          <w:sz w:val="28"/>
          <w:szCs w:val="28"/>
          <w:lang w:val="en-US"/>
        </w:rPr>
        <w:t>+AF+</w:t>
      </w:r>
      <w:r w:rsidR="001A6782" w:rsidRPr="00C22D3D">
        <w:rPr>
          <w:rFonts w:asciiTheme="minorBidi" w:hAnsiTheme="minorBidi"/>
          <w:b/>
          <w:bCs/>
          <w:sz w:val="28"/>
          <w:szCs w:val="28"/>
          <w:lang w:val="en-US"/>
        </w:rPr>
        <w:t>C+</w:t>
      </w:r>
      <w:r w:rsidRPr="00C22D3D">
        <w:rPr>
          <w:rFonts w:asciiTheme="minorBidi" w:hAnsiTheme="minorBidi"/>
          <w:b/>
          <w:bCs/>
          <w:sz w:val="28"/>
          <w:szCs w:val="28"/>
          <w:lang w:val="en-US"/>
        </w:rPr>
        <w:t>BL+BLPD+M</w:t>
      </w:r>
    </w:p>
    <w:p w14:paraId="7D550DAC" w14:textId="3516525D" w:rsidR="004120F3" w:rsidRPr="00C22D3D" w:rsidRDefault="004120F3" w:rsidP="00160A22">
      <w:pPr>
        <w:spacing w:after="0"/>
        <w:ind w:right="567"/>
        <w:jc w:val="both"/>
        <w:rPr>
          <w:rFonts w:asciiTheme="minorBidi" w:hAnsiTheme="minorBidi"/>
          <w:sz w:val="24"/>
          <w:szCs w:val="24"/>
          <w:lang w:val="en-US"/>
        </w:rPr>
      </w:pPr>
    </w:p>
    <w:sectPr w:rsidR="004120F3" w:rsidRPr="00C22D3D" w:rsidSect="003443A4">
      <w:headerReference w:type="default" r:id="rId8"/>
      <w:pgSz w:w="11906" w:h="16838"/>
      <w:pgMar w:top="12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8483" w14:textId="77777777" w:rsidR="00EA46A7" w:rsidRDefault="00EA46A7" w:rsidP="00A31112">
      <w:pPr>
        <w:spacing w:after="0" w:line="240" w:lineRule="auto"/>
      </w:pPr>
      <w:r>
        <w:separator/>
      </w:r>
    </w:p>
  </w:endnote>
  <w:endnote w:type="continuationSeparator" w:id="0">
    <w:p w14:paraId="63D6EB59" w14:textId="77777777" w:rsidR="00EA46A7" w:rsidRDefault="00EA46A7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F953" w14:textId="77777777" w:rsidR="00EA46A7" w:rsidRDefault="00EA46A7" w:rsidP="00A31112">
      <w:pPr>
        <w:spacing w:after="0" w:line="240" w:lineRule="auto"/>
      </w:pPr>
      <w:r>
        <w:separator/>
      </w:r>
    </w:p>
  </w:footnote>
  <w:footnote w:type="continuationSeparator" w:id="0">
    <w:p w14:paraId="0FBA1375" w14:textId="77777777" w:rsidR="00EA46A7" w:rsidRDefault="00EA46A7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8B4E27" w14:paraId="49B27DBF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6BC620AC" w14:textId="77777777" w:rsidR="008B4E27" w:rsidRPr="00396D19" w:rsidRDefault="008B4E27" w:rsidP="008B4E27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1738BB1A" wp14:editId="766E8AC4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E046B2" w14:textId="77777777" w:rsidR="008B4E27" w:rsidRPr="009E1A62" w:rsidRDefault="008B4E27" w:rsidP="008B4E27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904D6D4" w14:textId="03763CF3" w:rsidR="008B4E27" w:rsidRPr="004B57CF" w:rsidRDefault="008B4E27" w:rsidP="008B4E2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E374A0">
            <w:rPr>
              <w:rFonts w:ascii="Arial" w:hAnsi="Arial" w:cs="Arial"/>
              <w:b/>
              <w:bCs/>
              <w:sz w:val="18"/>
              <w:szCs w:val="18"/>
            </w:rPr>
            <w:t>GE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="00E374A0">
            <w:rPr>
              <w:rFonts w:ascii="Arial" w:hAnsi="Arial" w:cs="Arial"/>
              <w:b/>
              <w:bCs/>
              <w:sz w:val="18"/>
              <w:szCs w:val="18"/>
            </w:rPr>
            <w:t>3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8B4E27" w14:paraId="2CD91341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F8EF69B" w14:textId="77777777" w:rsidR="008B4E27" w:rsidRDefault="008B4E27" w:rsidP="008B4E27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A977992" w14:textId="0A12480E" w:rsidR="008B4E27" w:rsidRPr="0005248F" w:rsidRDefault="003937AF" w:rsidP="008B4E27">
          <w:pPr>
            <w:pStyle w:val="Titre3"/>
            <w:jc w:val="center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Grille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d’évaluation</w:t>
          </w:r>
          <w:proofErr w:type="spellEnd"/>
          <w:r>
            <w:rPr>
              <w:rFonts w:cs="Arial"/>
              <w:color w:val="000000"/>
              <w:sz w:val="32"/>
              <w:szCs w:val="32"/>
            </w:rPr>
            <w:t xml:space="preserve"> des dossiers </w:t>
          </w:r>
          <w:r>
            <w:rPr>
              <w:rFonts w:cs="Arial"/>
              <w:color w:val="000000"/>
              <w:sz w:val="32"/>
              <w:szCs w:val="32"/>
            </w:rPr>
            <w:br/>
            <w:t xml:space="preserve">des cadres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administratifs</w:t>
          </w:r>
          <w:proofErr w:type="spellEnd"/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01F80AC" w14:textId="77777777" w:rsidR="008B4E27" w:rsidRPr="004B57CF" w:rsidRDefault="008B4E27" w:rsidP="008B4E2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03982DE4" w14:textId="77777777" w:rsidR="008B4E27" w:rsidRPr="004B57CF" w:rsidRDefault="008B4E27" w:rsidP="008B4E2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00252A6C" w14:textId="77777777" w:rsidR="008B4E27" w:rsidRPr="004B57CF" w:rsidRDefault="008B4E27" w:rsidP="008B4E2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8B4E27" w14:paraId="498BE764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1EC469ED" w14:textId="77777777" w:rsidR="008B4E27" w:rsidRDefault="008B4E27" w:rsidP="008B4E27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206BA2" w14:textId="77777777" w:rsidR="008B4E27" w:rsidRPr="009E1A62" w:rsidRDefault="008B4E27" w:rsidP="008B4E27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6CE0B15" w14:textId="77777777" w:rsidR="008B4E27" w:rsidRPr="004B57CF" w:rsidRDefault="008B4E27" w:rsidP="008B4E2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3F8B78AB" w14:textId="77777777" w:rsidR="00A31112" w:rsidRDefault="00A31112" w:rsidP="007F0597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25AC8"/>
    <w:multiLevelType w:val="hybridMultilevel"/>
    <w:tmpl w:val="E36C5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13526"/>
    <w:multiLevelType w:val="hybridMultilevel"/>
    <w:tmpl w:val="17F2F234"/>
    <w:lvl w:ilvl="0" w:tplc="325693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7AE62E86"/>
    <w:multiLevelType w:val="hybridMultilevel"/>
    <w:tmpl w:val="167E3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66C9A"/>
    <w:multiLevelType w:val="hybridMultilevel"/>
    <w:tmpl w:val="32CACC5E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1698504884">
    <w:abstractNumId w:val="2"/>
  </w:num>
  <w:num w:numId="2" w16cid:durableId="953974107">
    <w:abstractNumId w:val="5"/>
  </w:num>
  <w:num w:numId="3" w16cid:durableId="1806506098">
    <w:abstractNumId w:val="6"/>
  </w:num>
  <w:num w:numId="4" w16cid:durableId="537473228">
    <w:abstractNumId w:val="1"/>
  </w:num>
  <w:num w:numId="5" w16cid:durableId="551582880">
    <w:abstractNumId w:val="0"/>
  </w:num>
  <w:num w:numId="6" w16cid:durableId="1137527912">
    <w:abstractNumId w:val="4"/>
  </w:num>
  <w:num w:numId="7" w16cid:durableId="1894271745">
    <w:abstractNumId w:val="8"/>
  </w:num>
  <w:num w:numId="8" w16cid:durableId="1545949892">
    <w:abstractNumId w:val="3"/>
  </w:num>
  <w:num w:numId="9" w16cid:durableId="13482101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14"/>
    <w:rsid w:val="00021E40"/>
    <w:rsid w:val="00023E33"/>
    <w:rsid w:val="00030F3E"/>
    <w:rsid w:val="00047CDC"/>
    <w:rsid w:val="00073D3D"/>
    <w:rsid w:val="00081ECE"/>
    <w:rsid w:val="00094BAA"/>
    <w:rsid w:val="000A57F7"/>
    <w:rsid w:val="000C605D"/>
    <w:rsid w:val="000C6929"/>
    <w:rsid w:val="000D3297"/>
    <w:rsid w:val="000D3B01"/>
    <w:rsid w:val="000D5118"/>
    <w:rsid w:val="000F226D"/>
    <w:rsid w:val="00104A26"/>
    <w:rsid w:val="00107E26"/>
    <w:rsid w:val="00110FB7"/>
    <w:rsid w:val="00111F05"/>
    <w:rsid w:val="00122F26"/>
    <w:rsid w:val="0013498C"/>
    <w:rsid w:val="00134C66"/>
    <w:rsid w:val="00152678"/>
    <w:rsid w:val="00160A22"/>
    <w:rsid w:val="0017579A"/>
    <w:rsid w:val="00180F19"/>
    <w:rsid w:val="00194DFC"/>
    <w:rsid w:val="00196080"/>
    <w:rsid w:val="001A6782"/>
    <w:rsid w:val="001B413A"/>
    <w:rsid w:val="001C3F63"/>
    <w:rsid w:val="001C567F"/>
    <w:rsid w:val="001C6523"/>
    <w:rsid w:val="001D4025"/>
    <w:rsid w:val="001D5391"/>
    <w:rsid w:val="00213A12"/>
    <w:rsid w:val="0027752E"/>
    <w:rsid w:val="00277F8D"/>
    <w:rsid w:val="00290407"/>
    <w:rsid w:val="002A4CEA"/>
    <w:rsid w:val="002B7C78"/>
    <w:rsid w:val="002E10DC"/>
    <w:rsid w:val="002E3F81"/>
    <w:rsid w:val="0030161B"/>
    <w:rsid w:val="00331DC0"/>
    <w:rsid w:val="003443A4"/>
    <w:rsid w:val="00353D4E"/>
    <w:rsid w:val="00367B0E"/>
    <w:rsid w:val="00370B78"/>
    <w:rsid w:val="00380D78"/>
    <w:rsid w:val="00391ACF"/>
    <w:rsid w:val="003937AF"/>
    <w:rsid w:val="003B675D"/>
    <w:rsid w:val="003E18D9"/>
    <w:rsid w:val="003F2A46"/>
    <w:rsid w:val="00406E14"/>
    <w:rsid w:val="004120F3"/>
    <w:rsid w:val="00412726"/>
    <w:rsid w:val="00412FCA"/>
    <w:rsid w:val="00413B34"/>
    <w:rsid w:val="00432847"/>
    <w:rsid w:val="004521D1"/>
    <w:rsid w:val="00457238"/>
    <w:rsid w:val="00476C97"/>
    <w:rsid w:val="00492113"/>
    <w:rsid w:val="00494B58"/>
    <w:rsid w:val="004A4561"/>
    <w:rsid w:val="004F2E8A"/>
    <w:rsid w:val="00505CC3"/>
    <w:rsid w:val="00555C7C"/>
    <w:rsid w:val="00561EDF"/>
    <w:rsid w:val="00576A5A"/>
    <w:rsid w:val="00576E35"/>
    <w:rsid w:val="00584695"/>
    <w:rsid w:val="005851B1"/>
    <w:rsid w:val="00590B84"/>
    <w:rsid w:val="005A14B4"/>
    <w:rsid w:val="005A38F9"/>
    <w:rsid w:val="005B44C9"/>
    <w:rsid w:val="005D18AB"/>
    <w:rsid w:val="005E0B2E"/>
    <w:rsid w:val="00625068"/>
    <w:rsid w:val="006451CD"/>
    <w:rsid w:val="00655850"/>
    <w:rsid w:val="00661702"/>
    <w:rsid w:val="00682B2C"/>
    <w:rsid w:val="00686A13"/>
    <w:rsid w:val="00693778"/>
    <w:rsid w:val="00694479"/>
    <w:rsid w:val="0069464E"/>
    <w:rsid w:val="006B6A9E"/>
    <w:rsid w:val="006C248A"/>
    <w:rsid w:val="006C7485"/>
    <w:rsid w:val="006D5E92"/>
    <w:rsid w:val="006D7E9D"/>
    <w:rsid w:val="006F1E76"/>
    <w:rsid w:val="00707884"/>
    <w:rsid w:val="00717694"/>
    <w:rsid w:val="007452A2"/>
    <w:rsid w:val="0076300C"/>
    <w:rsid w:val="00790C9E"/>
    <w:rsid w:val="00794CB3"/>
    <w:rsid w:val="007B562D"/>
    <w:rsid w:val="007C5E83"/>
    <w:rsid w:val="007E1AB6"/>
    <w:rsid w:val="007F040F"/>
    <w:rsid w:val="007F0597"/>
    <w:rsid w:val="007F27FB"/>
    <w:rsid w:val="00800000"/>
    <w:rsid w:val="00800BDF"/>
    <w:rsid w:val="00815A34"/>
    <w:rsid w:val="00825046"/>
    <w:rsid w:val="00834152"/>
    <w:rsid w:val="0083765C"/>
    <w:rsid w:val="008626AA"/>
    <w:rsid w:val="0086776B"/>
    <w:rsid w:val="00880333"/>
    <w:rsid w:val="008943AF"/>
    <w:rsid w:val="00897593"/>
    <w:rsid w:val="008B4E27"/>
    <w:rsid w:val="008C2274"/>
    <w:rsid w:val="008F05F7"/>
    <w:rsid w:val="008F4150"/>
    <w:rsid w:val="008F4F36"/>
    <w:rsid w:val="0090096D"/>
    <w:rsid w:val="009149C9"/>
    <w:rsid w:val="009265A5"/>
    <w:rsid w:val="0095104D"/>
    <w:rsid w:val="009A41BC"/>
    <w:rsid w:val="009A51AC"/>
    <w:rsid w:val="009B34ED"/>
    <w:rsid w:val="009C0EBA"/>
    <w:rsid w:val="009D6216"/>
    <w:rsid w:val="009E2AB2"/>
    <w:rsid w:val="009F45C3"/>
    <w:rsid w:val="00A03476"/>
    <w:rsid w:val="00A054C6"/>
    <w:rsid w:val="00A07DB7"/>
    <w:rsid w:val="00A24AB8"/>
    <w:rsid w:val="00A31112"/>
    <w:rsid w:val="00A35705"/>
    <w:rsid w:val="00A37225"/>
    <w:rsid w:val="00A44A18"/>
    <w:rsid w:val="00A44A45"/>
    <w:rsid w:val="00A572E0"/>
    <w:rsid w:val="00A6325A"/>
    <w:rsid w:val="00A87BD9"/>
    <w:rsid w:val="00AA2394"/>
    <w:rsid w:val="00AC4430"/>
    <w:rsid w:val="00AE644D"/>
    <w:rsid w:val="00B01FAB"/>
    <w:rsid w:val="00B10033"/>
    <w:rsid w:val="00B3047D"/>
    <w:rsid w:val="00B41333"/>
    <w:rsid w:val="00B433E0"/>
    <w:rsid w:val="00B47EDB"/>
    <w:rsid w:val="00B55CB5"/>
    <w:rsid w:val="00B70B3E"/>
    <w:rsid w:val="00B77506"/>
    <w:rsid w:val="00B8495A"/>
    <w:rsid w:val="00B92894"/>
    <w:rsid w:val="00B95BB6"/>
    <w:rsid w:val="00BB4A12"/>
    <w:rsid w:val="00BC0706"/>
    <w:rsid w:val="00BC2B3F"/>
    <w:rsid w:val="00C00B84"/>
    <w:rsid w:val="00C22D3D"/>
    <w:rsid w:val="00C35491"/>
    <w:rsid w:val="00C53A33"/>
    <w:rsid w:val="00C5592F"/>
    <w:rsid w:val="00C75E8F"/>
    <w:rsid w:val="00C91593"/>
    <w:rsid w:val="00CC5657"/>
    <w:rsid w:val="00CC6621"/>
    <w:rsid w:val="00CC7AC9"/>
    <w:rsid w:val="00CD1670"/>
    <w:rsid w:val="00CE1039"/>
    <w:rsid w:val="00D05602"/>
    <w:rsid w:val="00D1685C"/>
    <w:rsid w:val="00D527D8"/>
    <w:rsid w:val="00D55754"/>
    <w:rsid w:val="00D611E6"/>
    <w:rsid w:val="00D6214B"/>
    <w:rsid w:val="00D7126C"/>
    <w:rsid w:val="00D8715C"/>
    <w:rsid w:val="00D928E1"/>
    <w:rsid w:val="00DD03B5"/>
    <w:rsid w:val="00E22EDC"/>
    <w:rsid w:val="00E23843"/>
    <w:rsid w:val="00E3649B"/>
    <w:rsid w:val="00E374A0"/>
    <w:rsid w:val="00E42083"/>
    <w:rsid w:val="00E52FE8"/>
    <w:rsid w:val="00E75891"/>
    <w:rsid w:val="00EA03A8"/>
    <w:rsid w:val="00EA46A7"/>
    <w:rsid w:val="00EB0AF8"/>
    <w:rsid w:val="00EB37CD"/>
    <w:rsid w:val="00EB6F11"/>
    <w:rsid w:val="00EC1AF5"/>
    <w:rsid w:val="00ED03D5"/>
    <w:rsid w:val="00F214C7"/>
    <w:rsid w:val="00F32213"/>
    <w:rsid w:val="00F519D9"/>
    <w:rsid w:val="00F627F0"/>
    <w:rsid w:val="00F7170F"/>
    <w:rsid w:val="00F900A2"/>
    <w:rsid w:val="00FA254E"/>
    <w:rsid w:val="00FB6D2C"/>
    <w:rsid w:val="00FC0029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F9D64"/>
  <w15:docId w15:val="{57123654-8F66-48AF-89AB-1BBCB440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8B4E27"/>
    <w:pPr>
      <w:keepNext/>
      <w:keepLines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  <w:style w:type="character" w:customStyle="1" w:styleId="Titre3Car">
    <w:name w:val="Titre 3 Car"/>
    <w:basedOn w:val="Policepardfaut"/>
    <w:link w:val="Titre3"/>
    <w:rsid w:val="008B4E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7CD6-BAA9-4287-B00A-4882EBCF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HARZALLAH EPSE BIZID saoussen</cp:lastModifiedBy>
  <cp:revision>33</cp:revision>
  <cp:lastPrinted>2023-04-17T07:51:00Z</cp:lastPrinted>
  <dcterms:created xsi:type="dcterms:W3CDTF">2022-04-04T07:31:00Z</dcterms:created>
  <dcterms:modified xsi:type="dcterms:W3CDTF">2023-04-17T08:00:00Z</dcterms:modified>
</cp:coreProperties>
</file>