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001B478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D27F00">
        <w:rPr>
          <w:rFonts w:ascii="Verdana" w:hAnsi="Verdana" w:cs="Calibri"/>
          <w:lang w:val="en-GB"/>
        </w:rPr>
        <w:t>8</w:t>
      </w:r>
      <w:r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04</w:t>
      </w:r>
      <w:r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2019</w:t>
      </w:r>
      <w:r w:rsidR="00D27F00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D27F00">
        <w:rPr>
          <w:rFonts w:ascii="Verdana" w:hAnsi="Verdana" w:cs="Calibri"/>
          <w:lang w:val="en-GB"/>
        </w:rPr>
        <w:t>12</w:t>
      </w:r>
      <w:r w:rsidR="00D27F00"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04</w:t>
      </w:r>
      <w:r w:rsidR="00D27F00"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2019</w:t>
      </w:r>
    </w:p>
    <w:p w14:paraId="5D72C547" w14:textId="06790298" w:rsidR="00887CE1" w:rsidRPr="009E5DC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E5DC0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9E5DC0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AB2BE27" w:rsidR="00377526" w:rsidRPr="007673FA" w:rsidRDefault="00377526" w:rsidP="00D27F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217"/>
        <w:gridCol w:w="2267"/>
        <w:gridCol w:w="209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2A8A738" w:rsidR="00887CE1" w:rsidRPr="007673FA" w:rsidRDefault="00887CE1" w:rsidP="009E5D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3635D0BC" w:rsidR="00887CE1" w:rsidRPr="00025902" w:rsidRDefault="00D27F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D588129" w:rsidR="00377526" w:rsidRPr="00D27F00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D184358" w:rsidR="00377526" w:rsidRPr="009E5DC0" w:rsidRDefault="00377526" w:rsidP="009E5DC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E42A768" w:rsidR="00377526" w:rsidRPr="007673FA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848BC37" w:rsidR="00377526" w:rsidRPr="00E02718" w:rsidRDefault="00377526" w:rsidP="009E5D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2165"/>
        <w:gridCol w:w="2300"/>
        <w:gridCol w:w="2181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68F84D7" w:rsidR="00D97FE7" w:rsidRP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53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BIALYSTOK UNIVERSITY OF TECHNOLOGY, POLAND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2EF3758D" w:rsidR="00377526" w:rsidRPr="007673FA" w:rsidRDefault="00353DE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2590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9304322" w:rsidR="00377526" w:rsidRPr="007673FA" w:rsidRDefault="00353DED" w:rsidP="00353DE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proofErr w:type="gramStart"/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Relations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Office</w:t>
            </w:r>
            <w:proofErr w:type="gramEnd"/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75FD8E3" w14:textId="77777777" w:rsidR="00353DED" w:rsidRPr="005E2FE9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UL. WIEJSKA 45A</w:t>
            </w:r>
          </w:p>
          <w:p w14:paraId="131051E3" w14:textId="77777777" w:rsidR="00353DED" w:rsidRPr="005E2FE9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15-351 BIALYSTOK</w:t>
            </w:r>
          </w:p>
          <w:p w14:paraId="5D72C585" w14:textId="742227A3" w:rsidR="00377526" w:rsidRPr="005E2FE9" w:rsidRDefault="00353DED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POLAND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6DC8B85" w:rsidR="00377526" w:rsidRPr="007673FA" w:rsidRDefault="00353DED" w:rsidP="00353DE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E5DC0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E1D0C3C" w14:textId="77777777" w:rsid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MAŁGORZATA </w:t>
            </w:r>
          </w:p>
          <w:p w14:paraId="4B6B3044" w14:textId="77777777" w:rsid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MALINOWSKA-CZUPRYS</w:t>
            </w:r>
          </w:p>
          <w:p w14:paraId="6A276BB4" w14:textId="77777777" w:rsidR="00353DED" w:rsidRDefault="00353DED" w:rsidP="00353DED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16"/>
                <w:szCs w:val="16"/>
                <w:lang w:val="en-US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 xml:space="preserve">INSTITUTIONAL </w:t>
            </w:r>
          </w:p>
          <w:p w14:paraId="5D72C58A" w14:textId="055BD1C7" w:rsidR="00377526" w:rsidRPr="007673FA" w:rsidRDefault="00353DED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969513C" w14:textId="77777777" w:rsidR="00353DED" w:rsidRPr="009E5DC0" w:rsidRDefault="00B44A0E" w:rsidP="00353DED">
            <w:pPr>
              <w:ind w:left="-108"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353DED" w:rsidRPr="009E5DC0">
                <w:rPr>
                  <w:rStyle w:val="Lienhypertexte"/>
                  <w:rFonts w:ascii="Verdana" w:hAnsi="Verdana" w:cs="Arial"/>
                  <w:sz w:val="16"/>
                  <w:szCs w:val="16"/>
                  <w:lang w:val="fr-BE"/>
                </w:rPr>
                <w:t>m.malinowska@pb.edu.pl</w:t>
              </w:r>
            </w:hyperlink>
          </w:p>
          <w:p w14:paraId="5D72C58C" w14:textId="385E6109" w:rsidR="00377526" w:rsidRPr="003D0705" w:rsidRDefault="00353DED" w:rsidP="00353DE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tel</w:t>
            </w:r>
            <w:proofErr w:type="gramEnd"/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. +48 85 746-96-61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44A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44A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F1A464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27F00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3EFA8C" w14:textId="77777777" w:rsidR="00CA3D6C" w:rsidRPr="00564B80" w:rsidRDefault="00CA3D6C" w:rsidP="00CA3D6C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564B80">
              <w:rPr>
                <w:rFonts w:ascii="Verdana" w:hAnsi="Verdana" w:cs="Calibri"/>
                <w:sz w:val="20"/>
                <w:lang w:val="en-GB"/>
              </w:rPr>
              <w:t>Active participation in the programme of the Staff Training Week, planned by the host institution, includes:</w:t>
            </w:r>
          </w:p>
          <w:p w14:paraId="301EBE14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 with the Vice-Rector for Education and International Cooperation</w:t>
            </w:r>
          </w:p>
          <w:p w14:paraId="266ECA5A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participat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in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Cultural stands</w:t>
            </w:r>
          </w:p>
          <w:p w14:paraId="0355A44F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the campus </w:t>
            </w:r>
          </w:p>
          <w:p w14:paraId="078D145D" w14:textId="2D244928" w:rsidR="00CA3D6C" w:rsidRPr="006E1C47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pr</w:t>
            </w: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esentin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g </w:t>
            </w:r>
            <w:r w:rsidR="00E42293">
              <w:rPr>
                <w:rFonts w:ascii="Verdana" w:hAnsi="Verdana" w:cs="Calibri"/>
                <w:sz w:val="20"/>
                <w:szCs w:val="20"/>
                <w:lang w:val="en-GB"/>
              </w:rPr>
              <w:t>of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E42293" w:rsidRPr="00E42293">
              <w:rPr>
                <w:rFonts w:ascii="Verdana" w:hAnsi="Verdana" w:cs="Calibri"/>
                <w:sz w:val="20"/>
                <w:szCs w:val="20"/>
                <w:lang w:val="en-GB"/>
              </w:rPr>
              <w:t>the</w:t>
            </w:r>
            <w:r w:rsidR="004B2EDB" w:rsidRPr="00E42293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university of </w:t>
            </w:r>
            <w:proofErr w:type="spellStart"/>
            <w:r w:rsidR="004B2EDB" w:rsidRPr="00E42293">
              <w:rPr>
                <w:rFonts w:ascii="Verdana" w:hAnsi="Verdana" w:cs="Calibri"/>
                <w:sz w:val="20"/>
                <w:szCs w:val="20"/>
                <w:lang w:val="en-GB"/>
              </w:rPr>
              <w:t>monastir</w:t>
            </w:r>
            <w:proofErr w:type="spellEnd"/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, introducing exchange programs</w:t>
            </w:r>
          </w:p>
          <w:p w14:paraId="4A52E6F6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tak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part in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meetings and w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orkshops for administrative staff</w:t>
            </w:r>
          </w:p>
          <w:p w14:paraId="69734787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eetings at faculties</w:t>
            </w:r>
          </w:p>
          <w:p w14:paraId="068BEFEC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 learning about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Polish culture and language</w:t>
            </w:r>
          </w:p>
          <w:p w14:paraId="5D72C5A1" w14:textId="385C1F36" w:rsidR="00377526" w:rsidRPr="00482A4F" w:rsidRDefault="00CA3D6C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lang w:val="en-GB"/>
              </w:rPr>
              <w:t>-</w:t>
            </w:r>
            <w:bookmarkStart w:id="0" w:name="_GoBack"/>
            <w:bookmarkEnd w:id="0"/>
            <w:r>
              <w:rPr>
                <w:rFonts w:ascii="Verdana" w:hAnsi="Verdana" w:cs="Calibri" w:hint="eastAsia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>p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articipati</w:t>
            </w:r>
            <w:r>
              <w:rPr>
                <w:rFonts w:ascii="Verdana" w:hAnsi="Verdana" w:cs="Calibri"/>
                <w:sz w:val="20"/>
                <w:lang w:val="en-GB"/>
              </w:rPr>
              <w:t>ng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in discussions about future cooperation within Erasmus+</w:t>
            </w: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53DED" w:rsidRPr="00EA286D" w14:paraId="7358F85E" w14:textId="77777777" w:rsidTr="00001AB0">
        <w:trPr>
          <w:jc w:val="center"/>
        </w:trPr>
        <w:tc>
          <w:tcPr>
            <w:tcW w:w="8876" w:type="dxa"/>
            <w:shd w:val="clear" w:color="auto" w:fill="FFFFFF"/>
          </w:tcPr>
          <w:p w14:paraId="50AA2339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A1612EE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BE10A68" w14:textId="77777777" w:rsidR="00353DED" w:rsidRPr="007B3F1B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73D1E04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53DED" w:rsidRPr="007B3F1B" w14:paraId="29C1D417" w14:textId="77777777" w:rsidTr="00001AB0">
        <w:trPr>
          <w:jc w:val="center"/>
        </w:trPr>
        <w:tc>
          <w:tcPr>
            <w:tcW w:w="8841" w:type="dxa"/>
            <w:shd w:val="clear" w:color="auto" w:fill="FFFFFF"/>
          </w:tcPr>
          <w:p w14:paraId="3EB560A3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F49173E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20D910C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8245F0" w14:textId="77777777" w:rsidR="00353DED" w:rsidRPr="007B3F1B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0BF25046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53DED" w:rsidRPr="007B3F1B" w14:paraId="5BF72E33" w14:textId="77777777" w:rsidTr="00001AB0">
        <w:trPr>
          <w:jc w:val="center"/>
        </w:trPr>
        <w:tc>
          <w:tcPr>
            <w:tcW w:w="8823" w:type="dxa"/>
            <w:shd w:val="clear" w:color="auto" w:fill="FFFFFF"/>
          </w:tcPr>
          <w:p w14:paraId="69FE3FB4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9DED805" w14:textId="77777777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4B43D49" w14:textId="1DD01DDA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54CBCE3" w14:textId="77777777" w:rsidR="00353DED" w:rsidRPr="007B3F1B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CAF3" w14:textId="77777777" w:rsidR="00B44A0E" w:rsidRDefault="00B44A0E">
      <w:r>
        <w:separator/>
      </w:r>
    </w:p>
  </w:endnote>
  <w:endnote w:type="continuationSeparator" w:id="0">
    <w:p w14:paraId="5648E949" w14:textId="77777777" w:rsidR="00B44A0E" w:rsidRDefault="00B44A0E">
      <w:r>
        <w:continuationSeparator/>
      </w:r>
    </w:p>
  </w:endnote>
  <w:endnote w:id="1">
    <w:p w14:paraId="2B08B470" w14:textId="74430D65" w:rsidR="007550F5" w:rsidRDefault="00D97FE7" w:rsidP="008365C5">
      <w:pPr>
        <w:pStyle w:val="Notedefin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631A" w14:textId="77777777" w:rsidR="00B44A0E" w:rsidRDefault="00B44A0E">
      <w:r>
        <w:separator/>
      </w:r>
    </w:p>
  </w:footnote>
  <w:footnote w:type="continuationSeparator" w:id="0">
    <w:p w14:paraId="5A5110EE" w14:textId="77777777" w:rsidR="00B44A0E" w:rsidRDefault="00B4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1F0322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F0322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1F0322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1F032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0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322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DED"/>
    <w:rsid w:val="00354F60"/>
    <w:rsid w:val="003559A5"/>
    <w:rsid w:val="003566D6"/>
    <w:rsid w:val="00356AC6"/>
    <w:rsid w:val="0035727D"/>
    <w:rsid w:val="00360F1E"/>
    <w:rsid w:val="00361777"/>
    <w:rsid w:val="00363D33"/>
    <w:rsid w:val="00363E7E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2EDB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2FE9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0435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DC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2A72"/>
    <w:rsid w:val="00B37B6A"/>
    <w:rsid w:val="00B4050A"/>
    <w:rsid w:val="00B40DFB"/>
    <w:rsid w:val="00B418E9"/>
    <w:rsid w:val="00B422F5"/>
    <w:rsid w:val="00B425C0"/>
    <w:rsid w:val="00B444A2"/>
    <w:rsid w:val="00B44A0E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D6C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F00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59E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2293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1AC0274-07E4-4315-BAE1-47BD4DEC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paragraph" w:customStyle="1" w:styleId="m-8568329155475073014msolistparagraph">
    <w:name w:val="m_-8568329155475073014msolistparagraph"/>
    <w:basedOn w:val="Normal"/>
    <w:rsid w:val="00CA3D6C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alinowska@p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ADE5F-9FDB-4E81-A7A7-8860B4B3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505</Words>
  <Characters>2783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chahrazed.mlayeh</cp:lastModifiedBy>
  <cp:revision>2</cp:revision>
  <cp:lastPrinted>2013-11-06T08:46:00Z</cp:lastPrinted>
  <dcterms:created xsi:type="dcterms:W3CDTF">2019-02-11T09:48:00Z</dcterms:created>
  <dcterms:modified xsi:type="dcterms:W3CDTF">2019-02-11T09:48:00Z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